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E5DF" w14:textId="77777777" w:rsidR="00533A36" w:rsidRPr="00DC5C63" w:rsidRDefault="00533A36" w:rsidP="00533A36">
      <w:pPr>
        <w:rPr>
          <w:rFonts w:cs="Arial"/>
          <w:szCs w:val="24"/>
        </w:rPr>
      </w:pPr>
      <w:r w:rsidRPr="00DC5C63">
        <w:rPr>
          <w:rFonts w:cs="Arial"/>
          <w:noProof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CFE2CD7" wp14:editId="381FE792">
            <wp:simplePos x="0" y="0"/>
            <wp:positionH relativeFrom="column">
              <wp:posOffset>1981200</wp:posOffset>
            </wp:positionH>
            <wp:positionV relativeFrom="paragraph">
              <wp:posOffset>-57150</wp:posOffset>
            </wp:positionV>
            <wp:extent cx="1565910" cy="638175"/>
            <wp:effectExtent l="0" t="0" r="0" b="9525"/>
            <wp:wrapSquare wrapText="bothSides"/>
            <wp:docPr id="1689064983" name="Picture 1" descr="Logo of IC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64983" name="Picture 1" descr="Logo of ICEV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2EBC9" w14:textId="77777777" w:rsidR="008C5795" w:rsidRDefault="008C5795" w:rsidP="003F2D26">
      <w:pPr>
        <w:pStyle w:val="Heading1"/>
      </w:pPr>
    </w:p>
    <w:p w14:paraId="31400B90" w14:textId="3B03928C" w:rsidR="008F4F71" w:rsidRPr="008F4F71" w:rsidRDefault="008F4F71" w:rsidP="008F4F71">
      <w:pPr>
        <w:spacing w:line="264" w:lineRule="auto"/>
        <w:jc w:val="center"/>
        <w:rPr>
          <w:rFonts w:cs="Arial"/>
          <w:b/>
          <w:bCs/>
          <w:color w:val="125A20"/>
          <w:sz w:val="36"/>
          <w:szCs w:val="24"/>
        </w:rPr>
      </w:pPr>
      <w:r w:rsidRPr="008F4F71">
        <w:rPr>
          <w:rFonts w:cs="Arial"/>
          <w:b/>
          <w:bCs/>
          <w:color w:val="125A20"/>
          <w:sz w:val="36"/>
          <w:szCs w:val="24"/>
        </w:rPr>
        <w:t xml:space="preserve">International Council for Education of </w:t>
      </w:r>
      <w:r w:rsidRPr="008F4F71">
        <w:rPr>
          <w:rFonts w:cs="Arial"/>
          <w:b/>
          <w:bCs/>
          <w:color w:val="125A20"/>
          <w:sz w:val="36"/>
          <w:szCs w:val="24"/>
        </w:rPr>
        <w:br/>
        <w:t>People with Visual Impairment</w:t>
      </w:r>
    </w:p>
    <w:p w14:paraId="72AEA6C0" w14:textId="77777777" w:rsidR="008F4F71" w:rsidRPr="008F4F71" w:rsidRDefault="008F4F71" w:rsidP="008F4F71"/>
    <w:p w14:paraId="7A871EB1" w14:textId="4C19724E" w:rsidR="00015DAD" w:rsidRDefault="00533A36" w:rsidP="008F4F71">
      <w:pPr>
        <w:pStyle w:val="Heading1"/>
        <w:jc w:val="center"/>
      </w:pPr>
      <w:r>
        <w:t>Career Opportunity</w:t>
      </w:r>
    </w:p>
    <w:p w14:paraId="2CB159D9" w14:textId="472F9569" w:rsidR="00533A36" w:rsidRPr="003B6FEB" w:rsidRDefault="00565138" w:rsidP="008F4F71">
      <w:pPr>
        <w:pStyle w:val="Heading1"/>
        <w:jc w:val="center"/>
        <w:rPr>
          <w:color w:val="C00000"/>
        </w:rPr>
      </w:pPr>
      <w:r w:rsidRPr="003B6FEB">
        <w:rPr>
          <w:color w:val="C00000"/>
        </w:rPr>
        <w:t>Secretary General</w:t>
      </w:r>
      <w:r w:rsidR="00015DAD" w:rsidRPr="003B6FEB">
        <w:rPr>
          <w:color w:val="C00000"/>
        </w:rPr>
        <w:t>, International Council for Education of People with Visual Impairment</w:t>
      </w:r>
    </w:p>
    <w:p w14:paraId="0C8D0BE7" w14:textId="77777777" w:rsidR="008F4F71" w:rsidRDefault="008F4F71" w:rsidP="00BD4074">
      <w:pPr>
        <w:pStyle w:val="Heading2"/>
        <w:rPr>
          <w:lang w:val="en-US"/>
        </w:rPr>
      </w:pPr>
    </w:p>
    <w:p w14:paraId="204871E0" w14:textId="2084E210" w:rsidR="00BD4074" w:rsidRDefault="00BD4074" w:rsidP="008F4F71">
      <w:pPr>
        <w:pStyle w:val="Heading2"/>
      </w:pPr>
      <w:r w:rsidRPr="003B6FEB">
        <w:rPr>
          <w:color w:val="090DB7"/>
        </w:rPr>
        <w:t>Make a difference in your career</w:t>
      </w:r>
    </w:p>
    <w:p w14:paraId="740EF369" w14:textId="77777777" w:rsidR="00533A36" w:rsidRDefault="003F2D26" w:rsidP="008F4F71">
      <w:pPr>
        <w:jc w:val="both"/>
      </w:pPr>
      <w:r>
        <w:t>T</w:t>
      </w:r>
      <w:r w:rsidR="00533A36">
        <w:t xml:space="preserve">here are many reasons why a professional like yourself </w:t>
      </w:r>
      <w:r>
        <w:t xml:space="preserve">would choose </w:t>
      </w:r>
      <w:r w:rsidR="00533A36">
        <w:t>to pursue a career with the International Council for Education of People with Visual Impairment:</w:t>
      </w:r>
    </w:p>
    <w:p w14:paraId="7C9CF089" w14:textId="77777777" w:rsidR="00533A36" w:rsidRDefault="00533A36" w:rsidP="008F4F71">
      <w:pPr>
        <w:pStyle w:val="ListParagraph"/>
        <w:numPr>
          <w:ilvl w:val="0"/>
          <w:numId w:val="4"/>
        </w:numPr>
        <w:contextualSpacing w:val="0"/>
        <w:jc w:val="both"/>
      </w:pPr>
      <w:r>
        <w:t xml:space="preserve">Lead a dynamic, </w:t>
      </w:r>
      <w:r w:rsidR="009F22ED">
        <w:t xml:space="preserve">not-for-profit, </w:t>
      </w:r>
      <w:r>
        <w:t>values-based organisation that promotes the human right to education for people with visual impairment</w:t>
      </w:r>
      <w:r w:rsidR="00B441E0">
        <w:t>.</w:t>
      </w:r>
    </w:p>
    <w:p w14:paraId="2BC4BF77" w14:textId="77777777" w:rsidR="009F22ED" w:rsidRDefault="009F22ED" w:rsidP="008F4F71">
      <w:pPr>
        <w:pStyle w:val="ListParagraph"/>
        <w:numPr>
          <w:ilvl w:val="0"/>
          <w:numId w:val="4"/>
        </w:numPr>
        <w:contextualSpacing w:val="0"/>
        <w:jc w:val="both"/>
      </w:pPr>
      <w:r>
        <w:t>Make a difference in the lives of children and young people with blindness, low vision, deafblindness, and multiple disability</w:t>
      </w:r>
      <w:r w:rsidR="00015DAD">
        <w:t>.</w:t>
      </w:r>
      <w:r>
        <w:t xml:space="preserve"> </w:t>
      </w:r>
    </w:p>
    <w:p w14:paraId="35F21046" w14:textId="1DC26E8F" w:rsidR="009F22ED" w:rsidRDefault="00B441E0" w:rsidP="008F4F71">
      <w:pPr>
        <w:pStyle w:val="ListParagraph"/>
        <w:numPr>
          <w:ilvl w:val="0"/>
          <w:numId w:val="4"/>
        </w:numPr>
        <w:contextualSpacing w:val="0"/>
        <w:jc w:val="both"/>
      </w:pPr>
      <w:r>
        <w:t>Build your knowledge, skills and experience in networking</w:t>
      </w:r>
      <w:r w:rsidR="009F22ED">
        <w:t xml:space="preserve"> and</w:t>
      </w:r>
      <w:r>
        <w:t xml:space="preserve"> information sharing</w:t>
      </w:r>
      <w:r w:rsidR="009F22ED">
        <w:t xml:space="preserve"> with </w:t>
      </w:r>
      <w:r w:rsidR="00CD6C0D">
        <w:t xml:space="preserve">education </w:t>
      </w:r>
      <w:r w:rsidR="004B6EAC">
        <w:t>professionals</w:t>
      </w:r>
      <w:r w:rsidR="00CD6C0D">
        <w:t xml:space="preserve">, </w:t>
      </w:r>
      <w:r w:rsidR="009F22ED">
        <w:t xml:space="preserve">members and partners at the global level and within </w:t>
      </w:r>
      <w:r w:rsidR="006D4754">
        <w:t xml:space="preserve">the </w:t>
      </w:r>
      <w:r w:rsidR="009F22ED">
        <w:t>seven world regions</w:t>
      </w:r>
      <w:r w:rsidR="006D4754">
        <w:t xml:space="preserve"> of ICEVI.</w:t>
      </w:r>
    </w:p>
    <w:p w14:paraId="22671151" w14:textId="02B53EAE" w:rsidR="00B441E0" w:rsidRDefault="00015DAD" w:rsidP="008F4F71">
      <w:pPr>
        <w:pStyle w:val="ListParagraph"/>
        <w:numPr>
          <w:ilvl w:val="0"/>
          <w:numId w:val="4"/>
        </w:numPr>
        <w:contextualSpacing w:val="0"/>
        <w:jc w:val="both"/>
      </w:pPr>
      <w:r>
        <w:t>Belong to</w:t>
      </w:r>
      <w:r w:rsidR="00B441E0">
        <w:t xml:space="preserve"> a network of world leaders with </w:t>
      </w:r>
      <w:r w:rsidR="000A3095">
        <w:t xml:space="preserve">technical </w:t>
      </w:r>
      <w:r w:rsidR="00B441E0">
        <w:t>expertise in vis</w:t>
      </w:r>
      <w:r w:rsidR="006D4754">
        <w:t>ual</w:t>
      </w:r>
      <w:r w:rsidR="00B441E0">
        <w:t xml:space="preserve"> impairment</w:t>
      </w:r>
      <w:r w:rsidR="000A3095">
        <w:t xml:space="preserve"> and access to education</w:t>
      </w:r>
      <w:r w:rsidR="00B441E0">
        <w:t>.</w:t>
      </w:r>
    </w:p>
    <w:p w14:paraId="671019A1" w14:textId="77777777" w:rsidR="00C838AE" w:rsidRDefault="005D5A0C" w:rsidP="008F4F71">
      <w:pPr>
        <w:pStyle w:val="ListParagraph"/>
        <w:numPr>
          <w:ilvl w:val="0"/>
          <w:numId w:val="4"/>
        </w:numPr>
        <w:contextualSpacing w:val="0"/>
        <w:jc w:val="both"/>
      </w:pPr>
      <w:r>
        <w:t>Represent the priorities of ICEVI members at online and in-person global, regional</w:t>
      </w:r>
      <w:r w:rsidR="00015DAD">
        <w:t>,</w:t>
      </w:r>
      <w:r>
        <w:t xml:space="preserve"> and national events. </w:t>
      </w:r>
    </w:p>
    <w:p w14:paraId="6FB42115" w14:textId="77777777" w:rsidR="005D5A0C" w:rsidRDefault="00015DAD" w:rsidP="008F4F71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jc w:val="both"/>
      </w:pPr>
      <w:r>
        <w:t>W</w:t>
      </w:r>
      <w:r w:rsidR="005D5A0C">
        <w:t>ork online from your country of location</w:t>
      </w:r>
      <w:r>
        <w:t>, with opportunities for international travel</w:t>
      </w:r>
      <w:r w:rsidR="005D5A0C">
        <w:t>.</w:t>
      </w:r>
    </w:p>
    <w:p w14:paraId="6C661C89" w14:textId="42B19DE7" w:rsidR="005D5A0C" w:rsidRPr="003B6FEB" w:rsidRDefault="005D5A0C" w:rsidP="008F4F71">
      <w:pPr>
        <w:pStyle w:val="Heading2"/>
        <w:spacing w:line="288" w:lineRule="auto"/>
        <w:jc w:val="both"/>
        <w:rPr>
          <w:color w:val="090DB7"/>
        </w:rPr>
      </w:pPr>
      <w:r w:rsidRPr="003B6FEB">
        <w:rPr>
          <w:color w:val="090DB7"/>
        </w:rPr>
        <w:t>The Position</w:t>
      </w:r>
    </w:p>
    <w:p w14:paraId="2461A1FE" w14:textId="0D822E90" w:rsidR="00015DAD" w:rsidRPr="00015DAD" w:rsidRDefault="00015DAD" w:rsidP="008F4F7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International Council for Education of People with Visual Impairment (ICEVI) is seeking </w:t>
      </w:r>
      <w:r w:rsidRPr="00565138">
        <w:rPr>
          <w:rFonts w:cs="Arial"/>
          <w:szCs w:val="24"/>
        </w:rPr>
        <w:t xml:space="preserve">a </w:t>
      </w:r>
      <w:r w:rsidR="00565138" w:rsidRPr="00565138">
        <w:t>Secretary General</w:t>
      </w:r>
      <w:r w:rsidRPr="00565138">
        <w:rPr>
          <w:rFonts w:cs="Arial"/>
          <w:szCs w:val="24"/>
        </w:rPr>
        <w:t xml:space="preserve"> reporting</w:t>
      </w:r>
      <w:r>
        <w:rPr>
          <w:rFonts w:cs="Arial"/>
          <w:szCs w:val="24"/>
        </w:rPr>
        <w:t xml:space="preserve"> directly to the President. </w:t>
      </w:r>
    </w:p>
    <w:p w14:paraId="5090483E" w14:textId="3CC62E63" w:rsidR="005D5A0C" w:rsidRPr="00DC5C63" w:rsidRDefault="005D5A0C" w:rsidP="008F4F71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Cs w:val="24"/>
        </w:rPr>
      </w:pPr>
      <w:r w:rsidRPr="00DC5C63">
        <w:rPr>
          <w:rFonts w:cs="Arial"/>
          <w:szCs w:val="24"/>
        </w:rPr>
        <w:t>Consultant position</w:t>
      </w:r>
      <w:r w:rsidR="009B4C68">
        <w:rPr>
          <w:rFonts w:cs="Arial"/>
          <w:szCs w:val="24"/>
        </w:rPr>
        <w:t>, external contractor basis.</w:t>
      </w:r>
    </w:p>
    <w:p w14:paraId="4A304A7D" w14:textId="19EE58B2" w:rsidR="005D5A0C" w:rsidRDefault="004B6EAC" w:rsidP="008F4F71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Two</w:t>
      </w:r>
      <w:r w:rsidR="000A309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</w:t>
      </w:r>
      <w:r w:rsidR="000A3095">
        <w:rPr>
          <w:rFonts w:cs="Arial"/>
          <w:szCs w:val="24"/>
        </w:rPr>
        <w:t>2</w:t>
      </w:r>
      <w:r>
        <w:rPr>
          <w:rFonts w:cs="Arial"/>
          <w:szCs w:val="24"/>
        </w:rPr>
        <w:t>)</w:t>
      </w:r>
      <w:r w:rsidR="000A3095">
        <w:rPr>
          <w:rFonts w:cs="Arial"/>
          <w:szCs w:val="24"/>
        </w:rPr>
        <w:t xml:space="preserve"> year </w:t>
      </w:r>
      <w:r w:rsidR="005D5A0C" w:rsidRPr="00DC5C63">
        <w:rPr>
          <w:rFonts w:cs="Arial"/>
          <w:szCs w:val="24"/>
        </w:rPr>
        <w:t xml:space="preserve">full-time contract, with </w:t>
      </w:r>
      <w:r w:rsidR="005D5A0C">
        <w:rPr>
          <w:rFonts w:cs="Arial"/>
          <w:szCs w:val="24"/>
        </w:rPr>
        <w:t xml:space="preserve">opportunity for </w:t>
      </w:r>
      <w:r w:rsidR="005D5A0C" w:rsidRPr="00DC5C63">
        <w:rPr>
          <w:rFonts w:cs="Arial"/>
          <w:szCs w:val="24"/>
        </w:rPr>
        <w:t>extension following review of performance</w:t>
      </w:r>
      <w:r w:rsidR="009B4C68">
        <w:rPr>
          <w:rFonts w:cs="Arial"/>
          <w:szCs w:val="24"/>
        </w:rPr>
        <w:t>.</w:t>
      </w:r>
    </w:p>
    <w:p w14:paraId="6C3A4C16" w14:textId="123DEDFB" w:rsidR="006D4754" w:rsidRDefault="006D4754" w:rsidP="008F4F71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5 days per week, office hours.</w:t>
      </w:r>
    </w:p>
    <w:p w14:paraId="39A680B1" w14:textId="6CDF71AD" w:rsidR="00F042C8" w:rsidRPr="00DC5C63" w:rsidRDefault="00F042C8" w:rsidP="008F4F71">
      <w:pPr>
        <w:pStyle w:val="ListParagraph"/>
        <w:numPr>
          <w:ilvl w:val="0"/>
          <w:numId w:val="1"/>
        </w:numPr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Location: Flexible</w:t>
      </w:r>
      <w:r w:rsidR="006D4754">
        <w:rPr>
          <w:rFonts w:cs="Arial"/>
          <w:szCs w:val="24"/>
        </w:rPr>
        <w:t>.</w:t>
      </w:r>
    </w:p>
    <w:p w14:paraId="43A3D3A0" w14:textId="5318DC3A" w:rsidR="005D5A0C" w:rsidRDefault="009B4C68" w:rsidP="008F4F71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USD 60,000 [all-inclusive]</w:t>
      </w:r>
      <w:r w:rsidR="006D4754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756AAC4B" w14:textId="767235DF" w:rsidR="00BA1B0F" w:rsidRPr="003B6FEB" w:rsidRDefault="00BD4074" w:rsidP="008F4F71">
      <w:pPr>
        <w:pStyle w:val="Heading2"/>
        <w:spacing w:line="288" w:lineRule="auto"/>
        <w:jc w:val="both"/>
        <w:rPr>
          <w:color w:val="090DB7"/>
        </w:rPr>
      </w:pPr>
      <w:r w:rsidRPr="003B6FEB">
        <w:rPr>
          <w:color w:val="090DB7"/>
        </w:rPr>
        <w:t>About ICEVI</w:t>
      </w:r>
    </w:p>
    <w:p w14:paraId="6453BCD3" w14:textId="5AD528CE" w:rsidR="009B4C68" w:rsidRDefault="00000000" w:rsidP="008F4F71">
      <w:pPr>
        <w:jc w:val="both"/>
      </w:pPr>
      <w:hyperlink r:id="rId8" w:history="1">
        <w:r w:rsidR="009B4C68" w:rsidRPr="00FD1BD9">
          <w:rPr>
            <w:rStyle w:val="Hyperlink"/>
          </w:rPr>
          <w:t>https://icevi.org/</w:t>
        </w:r>
      </w:hyperlink>
      <w:r w:rsidR="009B4C68">
        <w:t xml:space="preserve"> </w:t>
      </w:r>
    </w:p>
    <w:p w14:paraId="06538D21" w14:textId="46115E9F" w:rsidR="00BD4074" w:rsidRDefault="00E9186A" w:rsidP="008F4F71">
      <w:pPr>
        <w:jc w:val="both"/>
      </w:pPr>
      <w:r>
        <w:t>T</w:t>
      </w:r>
      <w:r w:rsidR="00BD4074" w:rsidRPr="00DC5C63">
        <w:t xml:space="preserve">he International Council for Education of People with Visual Impairment (ICEVI) is a </w:t>
      </w:r>
      <w:r w:rsidR="00BD4074">
        <w:t>not-for-profit network of global and regional member organisations and individuals</w:t>
      </w:r>
      <w:r w:rsidR="00BD4074" w:rsidRPr="00015DAD">
        <w:t>.</w:t>
      </w:r>
      <w:r>
        <w:t xml:space="preserve"> </w:t>
      </w:r>
      <w:r w:rsidR="0031174E">
        <w:t xml:space="preserve">ICEVI </w:t>
      </w:r>
      <w:r w:rsidR="0031174E" w:rsidRPr="00015DAD">
        <w:t xml:space="preserve">is governed by </w:t>
      </w:r>
      <w:r w:rsidR="006D4754">
        <w:t xml:space="preserve">a </w:t>
      </w:r>
      <w:r w:rsidR="006D4754" w:rsidRPr="00AC78B3">
        <w:rPr>
          <w:rFonts w:cs="Arial"/>
          <w:iCs/>
          <w:szCs w:val="24"/>
        </w:rPr>
        <w:t>Board of Directors (referred to as Executive Board)</w:t>
      </w:r>
      <w:r w:rsidR="006D4754">
        <w:rPr>
          <w:rFonts w:cs="Arial"/>
          <w:iCs/>
          <w:szCs w:val="24"/>
        </w:rPr>
        <w:t xml:space="preserve">. Members of the Board include </w:t>
      </w:r>
      <w:r w:rsidR="0031174E" w:rsidRPr="00015DAD">
        <w:t xml:space="preserve">the </w:t>
      </w:r>
      <w:r w:rsidR="0031174E">
        <w:t>President, First and Second Vice Presidents, Immediate Past President and Treasurer</w:t>
      </w:r>
      <w:r w:rsidR="006D4754">
        <w:t xml:space="preserve"> (referred to as Principal Officers</w:t>
      </w:r>
      <w:r w:rsidR="0031174E">
        <w:t>)</w:t>
      </w:r>
      <w:r w:rsidR="0031174E" w:rsidRPr="00015DAD">
        <w:t xml:space="preserve">, </w:t>
      </w:r>
      <w:r w:rsidR="006D4754">
        <w:t xml:space="preserve">the </w:t>
      </w:r>
      <w:r w:rsidR="0031174E" w:rsidRPr="00015DAD">
        <w:t>Presidents</w:t>
      </w:r>
      <w:r w:rsidR="0031174E">
        <w:t xml:space="preserve"> of ICEVI’s seven world regions,</w:t>
      </w:r>
      <w:r w:rsidR="0031174E" w:rsidRPr="00015DAD">
        <w:t xml:space="preserve"> and </w:t>
      </w:r>
      <w:r w:rsidR="006D4754">
        <w:t xml:space="preserve">International </w:t>
      </w:r>
      <w:r w:rsidR="0031174E" w:rsidRPr="00015DAD">
        <w:t xml:space="preserve">Partner Member organisations. </w:t>
      </w:r>
    </w:p>
    <w:p w14:paraId="38088987" w14:textId="6218F300" w:rsidR="00BD4074" w:rsidRDefault="00BD4074" w:rsidP="008F4F71">
      <w:pPr>
        <w:spacing w:after="240"/>
        <w:jc w:val="both"/>
      </w:pPr>
      <w:r>
        <w:t xml:space="preserve">As the </w:t>
      </w:r>
      <w:r w:rsidR="00F041EE" w:rsidRPr="00565138">
        <w:t>Secretary General</w:t>
      </w:r>
      <w:r w:rsidR="00565138" w:rsidRPr="00565138">
        <w:t xml:space="preserve"> </w:t>
      </w:r>
      <w:r w:rsidRPr="00565138">
        <w:t>of</w:t>
      </w:r>
      <w:r>
        <w:t xml:space="preserve"> ICEVI</w:t>
      </w:r>
      <w:r w:rsidR="006D4754">
        <w:t>,</w:t>
      </w:r>
      <w:r>
        <w:t xml:space="preserve"> you </w:t>
      </w:r>
      <w:r w:rsidR="0031174E">
        <w:t xml:space="preserve">are part of an organisation </w:t>
      </w:r>
      <w:r w:rsidR="00E9186A">
        <w:t xml:space="preserve">with the mission </w:t>
      </w:r>
      <w:r w:rsidR="00445364">
        <w:t>of promoting</w:t>
      </w:r>
      <w:r w:rsidRPr="00DC5C63">
        <w:t xml:space="preserve"> access to inclusive, equitable, and quality education for </w:t>
      </w:r>
      <w:r w:rsidR="0031174E">
        <w:t xml:space="preserve">children and young people with blindness, low vision, deafblindness, and multiple disability. </w:t>
      </w:r>
      <w:r w:rsidR="006D4754">
        <w:t>ICEVI has</w:t>
      </w:r>
      <w:r w:rsidR="00E9186A">
        <w:t xml:space="preserve"> a specific focus </w:t>
      </w:r>
      <w:r w:rsidR="00445364">
        <w:t>on the right to education in low- and middle-income countries.</w:t>
      </w:r>
    </w:p>
    <w:p w14:paraId="226CB21B" w14:textId="027EA487" w:rsidR="00BD4074" w:rsidRPr="003B6FEB" w:rsidRDefault="0031174E" w:rsidP="008F4F71">
      <w:pPr>
        <w:pStyle w:val="Heading2"/>
        <w:spacing w:line="288" w:lineRule="auto"/>
        <w:jc w:val="both"/>
        <w:rPr>
          <w:color w:val="090DB7"/>
        </w:rPr>
      </w:pPr>
      <w:r w:rsidRPr="003B6FEB">
        <w:rPr>
          <w:color w:val="090DB7"/>
        </w:rPr>
        <w:t>About the Opportunity</w:t>
      </w:r>
    </w:p>
    <w:p w14:paraId="272AD9CE" w14:textId="442EF187" w:rsidR="0031174E" w:rsidRPr="00AC78B3" w:rsidRDefault="0031174E" w:rsidP="008F4F71">
      <w:pPr>
        <w:jc w:val="both"/>
        <w:rPr>
          <w:rFonts w:cs="Arial"/>
          <w:szCs w:val="24"/>
        </w:rPr>
      </w:pPr>
      <w:r>
        <w:t xml:space="preserve">As </w:t>
      </w:r>
      <w:r w:rsidR="00565138" w:rsidRPr="00565138">
        <w:t>Secretary General</w:t>
      </w:r>
      <w:r w:rsidR="00565138">
        <w:t xml:space="preserve">, </w:t>
      </w:r>
      <w:r>
        <w:t>you will report directly to the President</w:t>
      </w:r>
      <w:r w:rsidR="006D4754">
        <w:t xml:space="preserve"> and provide</w:t>
      </w:r>
      <w:r>
        <w:t xml:space="preserve"> </w:t>
      </w:r>
      <w:r w:rsidR="006905CE" w:rsidRPr="00AC78B3">
        <w:rPr>
          <w:rFonts w:cs="Arial"/>
          <w:iCs/>
          <w:szCs w:val="24"/>
        </w:rPr>
        <w:t>governance, financial and organisational</w:t>
      </w:r>
      <w:r w:rsidR="00934084" w:rsidRPr="00AC78B3">
        <w:rPr>
          <w:rFonts w:cs="Arial"/>
          <w:iCs/>
          <w:szCs w:val="24"/>
        </w:rPr>
        <w:t xml:space="preserve"> support and guidance </w:t>
      </w:r>
      <w:r w:rsidR="006D4754">
        <w:rPr>
          <w:rFonts w:cs="Arial"/>
          <w:iCs/>
          <w:szCs w:val="24"/>
        </w:rPr>
        <w:t>to</w:t>
      </w:r>
      <w:r w:rsidR="00934084" w:rsidRPr="00AC78B3">
        <w:rPr>
          <w:rFonts w:cs="Arial"/>
          <w:iCs/>
          <w:szCs w:val="24"/>
        </w:rPr>
        <w:t xml:space="preserve"> the President</w:t>
      </w:r>
      <w:r w:rsidR="006D4754">
        <w:rPr>
          <w:rFonts w:cs="Arial"/>
          <w:iCs/>
          <w:szCs w:val="24"/>
        </w:rPr>
        <w:t xml:space="preserve"> and</w:t>
      </w:r>
      <w:r w:rsidR="00934084" w:rsidRPr="00AC78B3">
        <w:rPr>
          <w:rFonts w:cs="Arial"/>
          <w:iCs/>
          <w:szCs w:val="24"/>
        </w:rPr>
        <w:t xml:space="preserve"> other Principal Officers, and members of the Executive Board</w:t>
      </w:r>
      <w:r w:rsidR="006D4754">
        <w:rPr>
          <w:rFonts w:cs="Arial"/>
          <w:iCs/>
          <w:szCs w:val="24"/>
        </w:rPr>
        <w:t>. The position will include the following duties:</w:t>
      </w:r>
    </w:p>
    <w:p w14:paraId="55B86FA9" w14:textId="13A0B35E" w:rsidR="005F6101" w:rsidRPr="00AC78B3" w:rsidRDefault="005F6101" w:rsidP="008F4F71">
      <w:pPr>
        <w:pStyle w:val="ListParagraph"/>
        <w:numPr>
          <w:ilvl w:val="0"/>
          <w:numId w:val="12"/>
        </w:numPr>
        <w:contextualSpacing w:val="0"/>
        <w:jc w:val="both"/>
        <w:rPr>
          <w:rFonts w:ascii="Calibri" w:hAnsi="Calibri"/>
          <w:sz w:val="22"/>
          <w:lang w:val="en-US"/>
        </w:rPr>
      </w:pPr>
      <w:r w:rsidRPr="00AC78B3">
        <w:rPr>
          <w:lang w:val="en-US"/>
        </w:rPr>
        <w:t>Facilitate networking among ICEVI members</w:t>
      </w:r>
      <w:r w:rsidR="006905CE" w:rsidRPr="00AC78B3">
        <w:rPr>
          <w:lang w:val="en-US"/>
        </w:rPr>
        <w:t>.</w:t>
      </w:r>
      <w:r w:rsidR="007164C9" w:rsidRPr="00AC78B3">
        <w:rPr>
          <w:lang w:val="en-US"/>
        </w:rPr>
        <w:t xml:space="preserve"> </w:t>
      </w:r>
    </w:p>
    <w:p w14:paraId="5585B281" w14:textId="0DE112C2" w:rsidR="005F6101" w:rsidRPr="00AC78B3" w:rsidRDefault="005F6101" w:rsidP="008F4F71">
      <w:pPr>
        <w:pStyle w:val="ListParagraph"/>
        <w:numPr>
          <w:ilvl w:val="0"/>
          <w:numId w:val="12"/>
        </w:numPr>
        <w:contextualSpacing w:val="0"/>
        <w:jc w:val="both"/>
        <w:rPr>
          <w:rFonts w:ascii="Calibri" w:hAnsi="Calibri"/>
          <w:sz w:val="22"/>
          <w:lang w:val="en-US"/>
        </w:rPr>
      </w:pPr>
      <w:r w:rsidRPr="00AC78B3">
        <w:rPr>
          <w:lang w:val="en-US"/>
        </w:rPr>
        <w:t>Establish</w:t>
      </w:r>
      <w:r w:rsidR="007164C9" w:rsidRPr="00AC78B3">
        <w:rPr>
          <w:lang w:val="en-US"/>
        </w:rPr>
        <w:t>,</w:t>
      </w:r>
      <w:r w:rsidRPr="00AC78B3">
        <w:rPr>
          <w:lang w:val="en-US"/>
        </w:rPr>
        <w:t xml:space="preserve"> build </w:t>
      </w:r>
      <w:r w:rsidR="007164C9" w:rsidRPr="00AC78B3">
        <w:rPr>
          <w:lang w:val="en-US"/>
        </w:rPr>
        <w:t xml:space="preserve">and maintain </w:t>
      </w:r>
      <w:r w:rsidRPr="00AC78B3">
        <w:rPr>
          <w:lang w:val="en-US"/>
        </w:rPr>
        <w:t>partnerships and positive working relationships with members, partners</w:t>
      </w:r>
      <w:r w:rsidR="007164C9" w:rsidRPr="00AC78B3">
        <w:rPr>
          <w:lang w:val="en-US"/>
        </w:rPr>
        <w:t>,</w:t>
      </w:r>
      <w:r w:rsidRPr="00AC78B3">
        <w:rPr>
          <w:lang w:val="en-US"/>
        </w:rPr>
        <w:t xml:space="preserve"> and other organisations</w:t>
      </w:r>
      <w:r w:rsidR="007164C9" w:rsidRPr="00AC78B3">
        <w:rPr>
          <w:lang w:val="en-US"/>
        </w:rPr>
        <w:t xml:space="preserve"> at global, regional and national levels</w:t>
      </w:r>
      <w:r w:rsidR="006905CE" w:rsidRPr="00AC78B3">
        <w:rPr>
          <w:lang w:val="en-US"/>
        </w:rPr>
        <w:t>.</w:t>
      </w:r>
    </w:p>
    <w:p w14:paraId="6F955DB1" w14:textId="3881E1DA" w:rsidR="006905CE" w:rsidRPr="00AC78B3" w:rsidRDefault="006905CE" w:rsidP="008F4F71">
      <w:pPr>
        <w:pStyle w:val="ListParagraph"/>
        <w:numPr>
          <w:ilvl w:val="0"/>
          <w:numId w:val="12"/>
        </w:numPr>
        <w:contextualSpacing w:val="0"/>
        <w:jc w:val="both"/>
        <w:rPr>
          <w:rFonts w:ascii="Calibri" w:hAnsi="Calibri"/>
          <w:sz w:val="22"/>
          <w:lang w:val="en-US"/>
        </w:rPr>
      </w:pPr>
      <w:r w:rsidRPr="00AC78B3">
        <w:rPr>
          <w:lang w:val="en-US"/>
        </w:rPr>
        <w:t>Convene and coordinate meetings of the Executive Board, Principal Officers, and other ICEVI meetings (as required), including preparation of the agenda, supporting documents, and meeting minutes.</w:t>
      </w:r>
    </w:p>
    <w:p w14:paraId="0B6BAAAA" w14:textId="57F49A03" w:rsidR="005F6101" w:rsidRPr="00AC78B3" w:rsidRDefault="006905CE" w:rsidP="008F4F71">
      <w:pPr>
        <w:pStyle w:val="ListParagraph"/>
        <w:numPr>
          <w:ilvl w:val="0"/>
          <w:numId w:val="12"/>
        </w:numPr>
        <w:contextualSpacing w:val="0"/>
        <w:jc w:val="both"/>
        <w:rPr>
          <w:lang w:val="en-US"/>
        </w:rPr>
      </w:pPr>
      <w:r w:rsidRPr="00AC78B3">
        <w:rPr>
          <w:lang w:val="en-US"/>
        </w:rPr>
        <w:t>R</w:t>
      </w:r>
      <w:r w:rsidR="005F6101" w:rsidRPr="00AC78B3">
        <w:rPr>
          <w:lang w:val="en-US"/>
        </w:rPr>
        <w:t>epresent the members externally</w:t>
      </w:r>
      <w:r w:rsidR="006D4754">
        <w:rPr>
          <w:lang w:val="en-US"/>
        </w:rPr>
        <w:t xml:space="preserve">, </w:t>
      </w:r>
      <w:r w:rsidRPr="00AC78B3">
        <w:rPr>
          <w:lang w:val="en-US"/>
        </w:rPr>
        <w:t>including assemblies, meetings</w:t>
      </w:r>
      <w:r w:rsidR="006D4754">
        <w:rPr>
          <w:lang w:val="en-US"/>
        </w:rPr>
        <w:t>,</w:t>
      </w:r>
      <w:r w:rsidRPr="00AC78B3">
        <w:rPr>
          <w:lang w:val="en-US"/>
        </w:rPr>
        <w:t xml:space="preserve"> and</w:t>
      </w:r>
      <w:r w:rsidR="005F6101" w:rsidRPr="00AC78B3">
        <w:rPr>
          <w:lang w:val="en-US"/>
        </w:rPr>
        <w:t xml:space="preserve"> </w:t>
      </w:r>
      <w:r w:rsidR="006D4754">
        <w:rPr>
          <w:lang w:val="en-US"/>
        </w:rPr>
        <w:t xml:space="preserve">on </w:t>
      </w:r>
      <w:r w:rsidR="005F6101" w:rsidRPr="00AC78B3">
        <w:rPr>
          <w:lang w:val="en-US"/>
        </w:rPr>
        <w:t xml:space="preserve">the </w:t>
      </w:r>
      <w:r w:rsidRPr="00AC78B3">
        <w:rPr>
          <w:lang w:val="en-US"/>
        </w:rPr>
        <w:t xml:space="preserve">ICEVI </w:t>
      </w:r>
      <w:r w:rsidR="005F6101" w:rsidRPr="00AC78B3">
        <w:rPr>
          <w:lang w:val="en-US"/>
        </w:rPr>
        <w:t>website</w:t>
      </w:r>
      <w:r w:rsidR="006D4754">
        <w:rPr>
          <w:lang w:val="en-US"/>
        </w:rPr>
        <w:t xml:space="preserve"> and social media.</w:t>
      </w:r>
    </w:p>
    <w:p w14:paraId="6C846447" w14:textId="0DD52BBC" w:rsidR="005F6101" w:rsidRPr="00AC78B3" w:rsidRDefault="006905CE" w:rsidP="008F4F71">
      <w:pPr>
        <w:pStyle w:val="ListParagraph"/>
        <w:numPr>
          <w:ilvl w:val="0"/>
          <w:numId w:val="12"/>
        </w:numPr>
        <w:contextualSpacing w:val="0"/>
        <w:jc w:val="both"/>
        <w:rPr>
          <w:lang w:val="en-US"/>
        </w:rPr>
      </w:pPr>
      <w:r w:rsidRPr="00AC78B3">
        <w:rPr>
          <w:lang w:val="en-US"/>
        </w:rPr>
        <w:t>Manage the day-to-day work of the Secretariat.</w:t>
      </w:r>
    </w:p>
    <w:p w14:paraId="5E7469FE" w14:textId="074F7E9C" w:rsidR="006905CE" w:rsidRPr="00AC78B3" w:rsidRDefault="006905CE" w:rsidP="00F57DEC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lang w:val="en-US"/>
        </w:rPr>
      </w:pPr>
      <w:r w:rsidRPr="00AC78B3">
        <w:rPr>
          <w:lang w:val="en-US"/>
        </w:rPr>
        <w:t xml:space="preserve">Undertake travel in the seven regions of ICEVI in fulfillment of the strategic </w:t>
      </w:r>
      <w:r w:rsidR="00AC78B3" w:rsidRPr="00AC78B3">
        <w:rPr>
          <w:lang w:val="en-US"/>
        </w:rPr>
        <w:t>goals of the organisation or at the request of the President.</w:t>
      </w:r>
    </w:p>
    <w:p w14:paraId="369ADEE2" w14:textId="45B6CF28" w:rsidR="001F7CDA" w:rsidRPr="001F7CDA" w:rsidRDefault="0097339F" w:rsidP="008F4F71">
      <w:pPr>
        <w:jc w:val="both"/>
        <w:rPr>
          <w:b/>
        </w:rPr>
      </w:pPr>
      <w:r w:rsidRPr="008F4F71">
        <w:t>For further details about this position, please v</w:t>
      </w:r>
      <w:r w:rsidR="005F5D03" w:rsidRPr="008F4F71">
        <w:t xml:space="preserve">iew the Position Description </w:t>
      </w:r>
      <w:r w:rsidR="009B4C68" w:rsidRPr="008F4F71">
        <w:t xml:space="preserve">on the ICEVI website </w:t>
      </w:r>
      <w:r w:rsidR="005F5D03" w:rsidRPr="008F4F71">
        <w:t xml:space="preserve">– </w:t>
      </w:r>
      <w:r w:rsidR="001F7CDA">
        <w:rPr>
          <w:b/>
        </w:rPr>
        <w:fldChar w:fldCharType="begin"/>
      </w:r>
      <w:r w:rsidR="001F7CDA">
        <w:rPr>
          <w:b/>
        </w:rPr>
        <w:instrText>HYPERLINK "</w:instrText>
      </w:r>
      <w:r w:rsidR="001F7CDA" w:rsidRPr="001F7CDA">
        <w:rPr>
          <w:b/>
        </w:rPr>
        <w:instrText>http://www.icevi.org/Secretary General Job D</w:instrText>
      </w:r>
    </w:p>
    <w:p w14:paraId="6E655133" w14:textId="77777777" w:rsidR="001F7CDA" w:rsidRPr="001F7CDA" w:rsidRDefault="001F7CDA">
      <w:pPr>
        <w:rPr>
          <w:b/>
        </w:rPr>
      </w:pPr>
      <w:r w:rsidRPr="001F7CDA">
        <w:rPr>
          <w:b/>
        </w:rPr>
        <w:br w:type="page"/>
      </w:r>
    </w:p>
    <w:p w14:paraId="77653DA3" w14:textId="77777777" w:rsidR="001F7CDA" w:rsidRDefault="001F7CDA" w:rsidP="008F4F71">
      <w:pPr>
        <w:jc w:val="both"/>
      </w:pPr>
      <w:r w:rsidRPr="001F7CDA">
        <w:rPr>
          <w:b/>
        </w:rPr>
        <w:instrText>escriptions</w:instrText>
      </w:r>
      <w:r>
        <w:rPr>
          <w:b/>
        </w:rPr>
        <w:instrText>"</w:instrText>
      </w:r>
      <w:r>
        <w:rPr>
          <w:b/>
        </w:rPr>
        <w:fldChar w:fldCharType="separate"/>
      </w:r>
      <w:r>
        <w:rPr>
          <w:b/>
        </w:rPr>
        <w:fldChar w:fldCharType="end"/>
      </w:r>
      <w:hyperlink r:id="rId9" w:history="1">
        <w:r>
          <w:rPr>
            <w:rStyle w:val="Hyperlink"/>
          </w:rPr>
          <w:t>ICEVI Secretary General Job Advertisem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nt </w:t>
        </w:r>
        <w:proofErr w:type="gramStart"/>
        <w:r>
          <w:rPr>
            <w:rStyle w:val="Hyperlink"/>
          </w:rPr>
          <w:t>| :</w:t>
        </w:r>
        <w:proofErr w:type="gramEnd"/>
        <w:r>
          <w:rPr>
            <w:rStyle w:val="Hyperlink"/>
          </w:rPr>
          <w:t>:: ICEVI :::</w:t>
        </w:r>
      </w:hyperlink>
    </w:p>
    <w:p w14:paraId="3E9AAAD5" w14:textId="076B4921" w:rsidR="005F5D03" w:rsidRPr="003B6FEB" w:rsidRDefault="005F5D03" w:rsidP="008F4F71">
      <w:pPr>
        <w:pStyle w:val="Heading2"/>
        <w:spacing w:line="288" w:lineRule="auto"/>
        <w:jc w:val="both"/>
        <w:rPr>
          <w:color w:val="090DB7"/>
        </w:rPr>
      </w:pPr>
      <w:r w:rsidRPr="003B6FEB">
        <w:rPr>
          <w:color w:val="090DB7"/>
        </w:rPr>
        <w:lastRenderedPageBreak/>
        <w:t>About You</w:t>
      </w:r>
    </w:p>
    <w:p w14:paraId="206ACA26" w14:textId="4AF1B880" w:rsidR="00C81E8F" w:rsidRDefault="00C81E8F" w:rsidP="008F4F71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Cs w:val="24"/>
        </w:rPr>
      </w:pPr>
      <w:r w:rsidRPr="00DC5C63">
        <w:rPr>
          <w:rFonts w:cs="Arial"/>
          <w:szCs w:val="24"/>
        </w:rPr>
        <w:t xml:space="preserve">Tertiary </w:t>
      </w:r>
      <w:r>
        <w:rPr>
          <w:rFonts w:cs="Arial"/>
          <w:szCs w:val="24"/>
        </w:rPr>
        <w:t>degree (minimum master’s level)</w:t>
      </w:r>
      <w:r w:rsidRPr="00DC5C63">
        <w:rPr>
          <w:rFonts w:cs="Arial"/>
          <w:szCs w:val="24"/>
        </w:rPr>
        <w:t xml:space="preserve"> in education, disability, </w:t>
      </w:r>
      <w:r>
        <w:rPr>
          <w:rFonts w:cs="Arial"/>
          <w:szCs w:val="24"/>
        </w:rPr>
        <w:t xml:space="preserve">management, </w:t>
      </w:r>
      <w:r w:rsidRPr="00DC5C63">
        <w:rPr>
          <w:rFonts w:cs="Arial"/>
          <w:szCs w:val="24"/>
        </w:rPr>
        <w:t>social sciences, or visual impairment education</w:t>
      </w:r>
      <w:r>
        <w:rPr>
          <w:rFonts w:cs="Arial"/>
          <w:szCs w:val="24"/>
        </w:rPr>
        <w:t>. Any additional higher education qualifications will serve as an added advantage.</w:t>
      </w:r>
    </w:p>
    <w:p w14:paraId="2C790BCA" w14:textId="47C38251" w:rsidR="00C81E8F" w:rsidRDefault="00C81E8F" w:rsidP="008F4F71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Knowledge and a minimum of </w:t>
      </w:r>
      <w:r w:rsidR="004C3F18">
        <w:rPr>
          <w:rFonts w:cs="Arial"/>
          <w:szCs w:val="24"/>
        </w:rPr>
        <w:t>five (5) years</w:t>
      </w:r>
      <w:r>
        <w:rPr>
          <w:rFonts w:cs="Arial"/>
          <w:szCs w:val="24"/>
        </w:rPr>
        <w:t xml:space="preserve"> </w:t>
      </w:r>
      <w:r w:rsidR="00565138">
        <w:rPr>
          <w:rFonts w:cs="Arial"/>
          <w:szCs w:val="24"/>
        </w:rPr>
        <w:t xml:space="preserve">of </w:t>
      </w:r>
      <w:r w:rsidRPr="00DC5C63">
        <w:rPr>
          <w:rFonts w:cs="Arial"/>
          <w:szCs w:val="24"/>
        </w:rPr>
        <w:t xml:space="preserve">experience in organisation </w:t>
      </w:r>
      <w:r>
        <w:rPr>
          <w:rFonts w:cs="Arial"/>
          <w:szCs w:val="24"/>
        </w:rPr>
        <w:t xml:space="preserve">management and </w:t>
      </w:r>
      <w:r w:rsidRPr="00DC5C63">
        <w:rPr>
          <w:rFonts w:cs="Arial"/>
          <w:szCs w:val="24"/>
        </w:rPr>
        <w:t>administration, including financial knowledge</w:t>
      </w:r>
      <w:r>
        <w:rPr>
          <w:rFonts w:cs="Arial"/>
          <w:szCs w:val="24"/>
        </w:rPr>
        <w:t>.</w:t>
      </w:r>
    </w:p>
    <w:p w14:paraId="613B3B40" w14:textId="77777777" w:rsidR="00770ECE" w:rsidRDefault="00C81E8F" w:rsidP="008F4F71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Cs w:val="24"/>
        </w:rPr>
      </w:pPr>
      <w:r w:rsidRPr="00DC5C63">
        <w:rPr>
          <w:rFonts w:cs="Arial"/>
          <w:szCs w:val="24"/>
        </w:rPr>
        <w:t xml:space="preserve">Excellent interpersonal and </w:t>
      </w:r>
      <w:r>
        <w:rPr>
          <w:rFonts w:cs="Arial"/>
          <w:szCs w:val="24"/>
        </w:rPr>
        <w:t xml:space="preserve">written and verbal </w:t>
      </w:r>
      <w:r w:rsidRPr="00DC5C63">
        <w:rPr>
          <w:rFonts w:cs="Arial"/>
          <w:szCs w:val="24"/>
        </w:rPr>
        <w:t>communication skills</w:t>
      </w:r>
      <w:r>
        <w:rPr>
          <w:rFonts w:cs="Arial"/>
          <w:szCs w:val="24"/>
        </w:rPr>
        <w:t xml:space="preserve"> in </w:t>
      </w:r>
      <w:r w:rsidR="00264A4C">
        <w:rPr>
          <w:rFonts w:cs="Arial"/>
          <w:szCs w:val="24"/>
        </w:rPr>
        <w:t>English</w:t>
      </w:r>
      <w:r w:rsidR="00770ECE">
        <w:rPr>
          <w:rFonts w:cs="Arial"/>
          <w:szCs w:val="24"/>
        </w:rPr>
        <w:t>.</w:t>
      </w:r>
    </w:p>
    <w:p w14:paraId="72BC15C0" w14:textId="77DE7002" w:rsidR="00C81E8F" w:rsidRDefault="00770ECE" w:rsidP="008F4F71">
      <w:pPr>
        <w:pStyle w:val="ListParagraph"/>
        <w:numPr>
          <w:ilvl w:val="0"/>
          <w:numId w:val="7"/>
        </w:numPr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C81E8F">
        <w:rPr>
          <w:rFonts w:cs="Arial"/>
          <w:szCs w:val="24"/>
        </w:rPr>
        <w:t xml:space="preserve"> working knowledge of the information accessibility requirements of people with blindness and low vision.</w:t>
      </w:r>
    </w:p>
    <w:p w14:paraId="2E953FE6" w14:textId="429921F5" w:rsidR="00264A4C" w:rsidRPr="00264A4C" w:rsidRDefault="00264A4C" w:rsidP="008F4F71">
      <w:pPr>
        <w:pStyle w:val="ListParagraph"/>
        <w:numPr>
          <w:ilvl w:val="0"/>
          <w:numId w:val="7"/>
        </w:numPr>
        <w:spacing w:after="24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>Skills in establishing</w:t>
      </w:r>
      <w:r w:rsidRPr="00AC78B3">
        <w:rPr>
          <w:lang w:val="en-US"/>
        </w:rPr>
        <w:t xml:space="preserve"> infrastructure for knowledge exchange and sharing (digital and in-person).</w:t>
      </w:r>
    </w:p>
    <w:p w14:paraId="62D5D9AF" w14:textId="77777777" w:rsidR="00A04FEF" w:rsidRPr="008F4F71" w:rsidRDefault="00A04FEF" w:rsidP="008F4F71">
      <w:pPr>
        <w:pStyle w:val="Heading2"/>
        <w:spacing w:line="288" w:lineRule="auto"/>
        <w:jc w:val="both"/>
        <w:rPr>
          <w:color w:val="FF0000"/>
        </w:rPr>
      </w:pPr>
      <w:r>
        <w:t>Application deadline</w:t>
      </w:r>
      <w:r w:rsidRPr="00565138">
        <w:t xml:space="preserve">: </w:t>
      </w:r>
      <w:r w:rsidRPr="008F4F71">
        <w:rPr>
          <w:color w:val="FF0000"/>
        </w:rPr>
        <w:t>31 March 2024</w:t>
      </w:r>
    </w:p>
    <w:p w14:paraId="410CEDCF" w14:textId="3DC80F34" w:rsidR="00A04FEF" w:rsidRPr="008F4F71" w:rsidRDefault="00A04FEF" w:rsidP="008F4F71">
      <w:pPr>
        <w:pStyle w:val="Heading2"/>
        <w:spacing w:after="240" w:line="288" w:lineRule="auto"/>
        <w:jc w:val="both"/>
        <w:rPr>
          <w:color w:val="FF0000"/>
        </w:rPr>
      </w:pPr>
      <w:r w:rsidRPr="00565138">
        <w:t>Start date</w:t>
      </w:r>
      <w:r w:rsidR="0015334C" w:rsidRPr="00565138">
        <w:t xml:space="preserve"> (</w:t>
      </w:r>
      <w:r w:rsidR="00F517AA" w:rsidRPr="00565138">
        <w:t>negotiable</w:t>
      </w:r>
      <w:r w:rsidR="0015334C" w:rsidRPr="00565138">
        <w:t>)</w:t>
      </w:r>
      <w:r w:rsidRPr="00565138">
        <w:t xml:space="preserve">: </w:t>
      </w:r>
      <w:r w:rsidRPr="008F4F71">
        <w:rPr>
          <w:color w:val="FF0000"/>
        </w:rPr>
        <w:t>1 June 2024</w:t>
      </w:r>
    </w:p>
    <w:p w14:paraId="296872D8" w14:textId="1AA4116F" w:rsidR="00A31A95" w:rsidRPr="00A31A95" w:rsidRDefault="00C81E8F" w:rsidP="00A31A95">
      <w:pPr>
        <w:pStyle w:val="Heading2"/>
        <w:spacing w:line="288" w:lineRule="auto"/>
        <w:jc w:val="both"/>
        <w:rPr>
          <w:color w:val="090DB7"/>
        </w:rPr>
      </w:pPr>
      <w:r w:rsidRPr="003B6FEB">
        <w:rPr>
          <w:color w:val="090DB7"/>
        </w:rPr>
        <w:t>To apply</w:t>
      </w:r>
    </w:p>
    <w:p w14:paraId="0A795C85" w14:textId="0D684ADF" w:rsidR="00A31A95" w:rsidRDefault="00A31A95" w:rsidP="008F4F71">
      <w:pPr>
        <w:jc w:val="both"/>
      </w:pPr>
      <w:r>
        <w:t>Applications will be considered on the basis of the Position Description, regardless of location, disability, race and religion.</w:t>
      </w:r>
    </w:p>
    <w:p w14:paraId="2EDBDA4F" w14:textId="44C255E3" w:rsidR="004C3F18" w:rsidRDefault="00BC65B6" w:rsidP="008F4F71">
      <w:pPr>
        <w:jc w:val="both"/>
      </w:pPr>
      <w:r>
        <w:t xml:space="preserve">If the position of </w:t>
      </w:r>
      <w:r w:rsidR="00565138">
        <w:t xml:space="preserve">the </w:t>
      </w:r>
      <w:r w:rsidR="00565138" w:rsidRPr="00565138">
        <w:t xml:space="preserve">Secretary General </w:t>
      </w:r>
      <w:r>
        <w:t xml:space="preserve">sounds like a great fit for you, </w:t>
      </w:r>
      <w:r w:rsidRPr="00BC65B6">
        <w:t xml:space="preserve">then please </w:t>
      </w:r>
      <w:r w:rsidR="004C3F18">
        <w:t>submit a written application</w:t>
      </w:r>
      <w:r w:rsidR="009B4C68">
        <w:t xml:space="preserve"> in MS Word</w:t>
      </w:r>
      <w:r w:rsidR="004C3F18">
        <w:t xml:space="preserve"> </w:t>
      </w:r>
      <w:r w:rsidR="004C3F18" w:rsidRPr="00B67315">
        <w:rPr>
          <w:lang w:val="en-US"/>
        </w:rPr>
        <w:t>to</w:t>
      </w:r>
      <w:r w:rsidR="004C3F18">
        <w:rPr>
          <w:lang w:val="en-US"/>
        </w:rPr>
        <w:t xml:space="preserve"> the President of ICEVI, Dr Frances Gentle, </w:t>
      </w:r>
      <w:r w:rsidR="00F041EE">
        <w:rPr>
          <w:lang w:val="en-US"/>
        </w:rPr>
        <w:t xml:space="preserve">care of </w:t>
      </w:r>
      <w:r w:rsidR="009B4C68">
        <w:rPr>
          <w:lang w:val="en-US"/>
        </w:rPr>
        <w:t xml:space="preserve">the ICEVI Secretariat, </w:t>
      </w:r>
      <w:r w:rsidR="00F041EE">
        <w:rPr>
          <w:lang w:val="en-US"/>
        </w:rPr>
        <w:t>E</w:t>
      </w:r>
      <w:r w:rsidR="004C3F18">
        <w:rPr>
          <w:lang w:val="en-US"/>
        </w:rPr>
        <w:t xml:space="preserve">mail: </w:t>
      </w:r>
      <w:hyperlink r:id="rId10" w:history="1">
        <w:r w:rsidR="009B4C68" w:rsidRPr="008F4F71">
          <w:rPr>
            <w:rStyle w:val="Hyperlink"/>
            <w:b/>
            <w:lang w:val="en-US"/>
          </w:rPr>
          <w:t>ceo201922@gmail.com</w:t>
        </w:r>
      </w:hyperlink>
      <w:r w:rsidR="009B4C68">
        <w:rPr>
          <w:lang w:val="en-US"/>
        </w:rPr>
        <w:t xml:space="preserve">. </w:t>
      </w:r>
    </w:p>
    <w:p w14:paraId="12A1DA14" w14:textId="2B7BED0C" w:rsidR="004C3F18" w:rsidRDefault="004C3F18" w:rsidP="00F57DEC">
      <w:pPr>
        <w:jc w:val="both"/>
        <w:rPr>
          <w:lang w:val="en-US"/>
        </w:rPr>
      </w:pPr>
      <w:r>
        <w:rPr>
          <w:lang w:val="en-US"/>
        </w:rPr>
        <w:t>Your a</w:t>
      </w:r>
      <w:r w:rsidRPr="00B67315">
        <w:rPr>
          <w:lang w:val="en-US"/>
        </w:rPr>
        <w:t>pplica</w:t>
      </w:r>
      <w:r>
        <w:rPr>
          <w:lang w:val="en-US"/>
        </w:rPr>
        <w:t>tion</w:t>
      </w:r>
      <w:r w:rsidRPr="00B67315">
        <w:rPr>
          <w:lang w:val="en-US"/>
        </w:rPr>
        <w:t xml:space="preserve"> should include</w:t>
      </w:r>
      <w:r>
        <w:rPr>
          <w:lang w:val="en-US"/>
        </w:rPr>
        <w:t xml:space="preserve"> the following:</w:t>
      </w:r>
    </w:p>
    <w:p w14:paraId="44C30842" w14:textId="77777777" w:rsidR="00F57DEC" w:rsidRDefault="004C3F18" w:rsidP="00F57DEC">
      <w:pPr>
        <w:pStyle w:val="ListParagraph"/>
        <w:numPr>
          <w:ilvl w:val="0"/>
          <w:numId w:val="10"/>
        </w:numPr>
        <w:contextualSpacing w:val="0"/>
        <w:jc w:val="both"/>
        <w:rPr>
          <w:lang w:val="en-US"/>
        </w:rPr>
      </w:pPr>
      <w:r>
        <w:rPr>
          <w:lang w:val="en-US"/>
        </w:rPr>
        <w:t>A</w:t>
      </w:r>
      <w:r w:rsidRPr="00FC450F">
        <w:rPr>
          <w:lang w:val="en-US"/>
        </w:rPr>
        <w:t xml:space="preserve"> letter of candidature indicating interest in and suitability for the position</w:t>
      </w:r>
      <w:r w:rsidR="00F041EE">
        <w:rPr>
          <w:lang w:val="en-US"/>
        </w:rPr>
        <w:t>.</w:t>
      </w:r>
    </w:p>
    <w:p w14:paraId="0D14F33F" w14:textId="0920ADC3" w:rsidR="004C3F18" w:rsidRPr="00F57DEC" w:rsidRDefault="004C3F18" w:rsidP="00F57DEC">
      <w:pPr>
        <w:pStyle w:val="ListParagraph"/>
        <w:numPr>
          <w:ilvl w:val="0"/>
          <w:numId w:val="10"/>
        </w:numPr>
        <w:jc w:val="both"/>
        <w:rPr>
          <w:lang w:val="en-US"/>
        </w:rPr>
      </w:pPr>
      <w:r w:rsidRPr="00F57DEC">
        <w:rPr>
          <w:lang w:val="en-US"/>
        </w:rPr>
        <w:t>A detailed curriculum vitae</w:t>
      </w:r>
      <w:r w:rsidR="00F041EE" w:rsidRPr="00F57DEC">
        <w:rPr>
          <w:lang w:val="en-US"/>
        </w:rPr>
        <w:t>.</w:t>
      </w:r>
    </w:p>
    <w:p w14:paraId="51046A4A" w14:textId="0C0F544F" w:rsidR="009B4C68" w:rsidRPr="009B4C68" w:rsidRDefault="009B4C68" w:rsidP="00F57DEC">
      <w:pPr>
        <w:jc w:val="both"/>
        <w:rPr>
          <w:lang w:val="en-US"/>
        </w:rPr>
      </w:pPr>
      <w:r w:rsidRPr="009B4C68">
        <w:rPr>
          <w:lang w:val="en-US"/>
        </w:rPr>
        <w:t xml:space="preserve">The ICEVI Secretariat will confirm receipt of your application within </w:t>
      </w:r>
      <w:r w:rsidR="00AE6697">
        <w:rPr>
          <w:lang w:val="en-US"/>
        </w:rPr>
        <w:t xml:space="preserve">a </w:t>
      </w:r>
      <w:r w:rsidRPr="009B4C68">
        <w:rPr>
          <w:lang w:val="en-US"/>
        </w:rPr>
        <w:t>two</w:t>
      </w:r>
      <w:r w:rsidR="00AE6697">
        <w:rPr>
          <w:lang w:val="en-US"/>
        </w:rPr>
        <w:t>-</w:t>
      </w:r>
      <w:r w:rsidRPr="009B4C68">
        <w:rPr>
          <w:lang w:val="en-US"/>
        </w:rPr>
        <w:t>week</w:t>
      </w:r>
      <w:r w:rsidR="00AE6697">
        <w:rPr>
          <w:lang w:val="en-US"/>
        </w:rPr>
        <w:t xml:space="preserve"> period. </w:t>
      </w:r>
      <w:r w:rsidR="00F041EE">
        <w:rPr>
          <w:lang w:val="en-US"/>
        </w:rPr>
        <w:t xml:space="preserve">If you are considered for an interview, we will contact you well in advance to advise of interview dates and to request the following additional information: </w:t>
      </w:r>
    </w:p>
    <w:p w14:paraId="22C6E067" w14:textId="77777777" w:rsidR="00F57DEC" w:rsidRDefault="004C3F18" w:rsidP="00F57DEC">
      <w:pPr>
        <w:pStyle w:val="ListParagraph"/>
        <w:numPr>
          <w:ilvl w:val="0"/>
          <w:numId w:val="10"/>
        </w:numPr>
        <w:contextualSpacing w:val="0"/>
        <w:jc w:val="both"/>
        <w:rPr>
          <w:lang w:val="en-US"/>
        </w:rPr>
      </w:pPr>
      <w:r>
        <w:rPr>
          <w:lang w:val="en-US"/>
        </w:rPr>
        <w:t>Reference letters from three referees</w:t>
      </w:r>
      <w:r w:rsidR="00770ECE">
        <w:rPr>
          <w:lang w:val="en-US"/>
        </w:rPr>
        <w:t xml:space="preserve"> (character witnesses)</w:t>
      </w:r>
      <w:r>
        <w:rPr>
          <w:lang w:val="en-US"/>
        </w:rPr>
        <w:t xml:space="preserve">, including their </w:t>
      </w:r>
      <w:r w:rsidRPr="00FC450F">
        <w:rPr>
          <w:lang w:val="en-US"/>
        </w:rPr>
        <w:t>contact details</w:t>
      </w:r>
      <w:r>
        <w:rPr>
          <w:lang w:val="en-US"/>
        </w:rPr>
        <w:t>, in support of your suitability for the position</w:t>
      </w:r>
      <w:r w:rsidR="00F041EE">
        <w:rPr>
          <w:lang w:val="en-US"/>
        </w:rPr>
        <w:t>.</w:t>
      </w:r>
    </w:p>
    <w:p w14:paraId="77C46750" w14:textId="429B8B70" w:rsidR="004C3F18" w:rsidRPr="00F57DEC" w:rsidRDefault="004C3F18" w:rsidP="00F57DEC">
      <w:pPr>
        <w:pStyle w:val="ListParagraph"/>
        <w:numPr>
          <w:ilvl w:val="0"/>
          <w:numId w:val="10"/>
        </w:numPr>
        <w:spacing w:after="240"/>
        <w:ind w:left="788" w:hanging="357"/>
        <w:contextualSpacing w:val="0"/>
        <w:jc w:val="both"/>
        <w:rPr>
          <w:lang w:val="en-US"/>
        </w:rPr>
      </w:pPr>
      <w:r w:rsidRPr="00F57DEC">
        <w:rPr>
          <w:lang w:val="en-US"/>
        </w:rPr>
        <w:t>Transcript of tertiary qualifications.</w:t>
      </w:r>
    </w:p>
    <w:p w14:paraId="33D174A4" w14:textId="77777777" w:rsidR="004C3F18" w:rsidRPr="003B6FEB" w:rsidRDefault="004C3F18" w:rsidP="008F4F71">
      <w:pPr>
        <w:pStyle w:val="Heading2"/>
        <w:spacing w:line="288" w:lineRule="auto"/>
        <w:jc w:val="both"/>
        <w:rPr>
          <w:color w:val="090DB7"/>
          <w:lang w:val="en-US"/>
        </w:rPr>
      </w:pPr>
      <w:r w:rsidRPr="003B6FEB">
        <w:rPr>
          <w:color w:val="090DB7"/>
          <w:lang w:val="en-US"/>
        </w:rPr>
        <w:t>Contact</w:t>
      </w:r>
    </w:p>
    <w:p w14:paraId="057491DF" w14:textId="79E5062D" w:rsidR="004C3F18" w:rsidRDefault="004C3F18" w:rsidP="008F4F71">
      <w:pPr>
        <w:tabs>
          <w:tab w:val="left" w:pos="993"/>
        </w:tabs>
        <w:spacing w:after="0"/>
        <w:jc w:val="both"/>
        <w:rPr>
          <w:lang w:val="en-US"/>
        </w:rPr>
      </w:pPr>
      <w:r>
        <w:rPr>
          <w:lang w:val="en-US"/>
        </w:rPr>
        <w:t xml:space="preserve">If you have any questions about the position, please contact Dr Frances Gentle, President, ICEVI, </w:t>
      </w:r>
      <w:r w:rsidR="00F041EE">
        <w:rPr>
          <w:lang w:val="en-US"/>
        </w:rPr>
        <w:t>care of the ICEVI Secretariat, Em</w:t>
      </w:r>
      <w:r>
        <w:rPr>
          <w:lang w:val="en-US"/>
        </w:rPr>
        <w:t xml:space="preserve">ail </w:t>
      </w:r>
      <w:hyperlink r:id="rId11" w:history="1">
        <w:r w:rsidR="009B4C68" w:rsidRPr="008F4F71">
          <w:rPr>
            <w:rStyle w:val="Hyperlink"/>
            <w:b/>
            <w:lang w:val="en-US"/>
          </w:rPr>
          <w:t>ceo201922@gmail.com</w:t>
        </w:r>
      </w:hyperlink>
      <w:r w:rsidR="009B4C68">
        <w:rPr>
          <w:lang w:val="en-US"/>
        </w:rPr>
        <w:t>.</w:t>
      </w:r>
    </w:p>
    <w:p w14:paraId="3ECF5A8C" w14:textId="77777777" w:rsidR="004C3F18" w:rsidRPr="00B67315" w:rsidRDefault="004C3F18" w:rsidP="008F4F71">
      <w:pPr>
        <w:spacing w:after="240"/>
        <w:jc w:val="both"/>
        <w:rPr>
          <w:lang w:val="en-US"/>
        </w:rPr>
      </w:pPr>
    </w:p>
    <w:sectPr w:rsidR="004C3F18" w:rsidRPr="00B6731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6085" w14:textId="77777777" w:rsidR="005E22D3" w:rsidRDefault="005E22D3" w:rsidP="00FB607A">
      <w:pPr>
        <w:spacing w:after="0" w:line="240" w:lineRule="auto"/>
      </w:pPr>
      <w:r>
        <w:separator/>
      </w:r>
    </w:p>
  </w:endnote>
  <w:endnote w:type="continuationSeparator" w:id="0">
    <w:p w14:paraId="09AC8A8E" w14:textId="77777777" w:rsidR="005E22D3" w:rsidRDefault="005E22D3" w:rsidP="00FB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38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DBB2A" w14:textId="77777777" w:rsidR="00FB607A" w:rsidRDefault="00FB60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F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B1F620" w14:textId="77777777" w:rsidR="00FB607A" w:rsidRDefault="00FB6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5782" w14:textId="77777777" w:rsidR="005E22D3" w:rsidRDefault="005E22D3" w:rsidP="00FB607A">
      <w:pPr>
        <w:spacing w:after="0" w:line="240" w:lineRule="auto"/>
      </w:pPr>
      <w:r>
        <w:separator/>
      </w:r>
    </w:p>
  </w:footnote>
  <w:footnote w:type="continuationSeparator" w:id="0">
    <w:p w14:paraId="60D0DB9C" w14:textId="77777777" w:rsidR="005E22D3" w:rsidRDefault="005E22D3" w:rsidP="00FB6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039"/>
    <w:multiLevelType w:val="hybridMultilevel"/>
    <w:tmpl w:val="80465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547"/>
    <w:multiLevelType w:val="hybridMultilevel"/>
    <w:tmpl w:val="A894D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48D"/>
    <w:multiLevelType w:val="hybridMultilevel"/>
    <w:tmpl w:val="4C6A06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95B36"/>
    <w:multiLevelType w:val="hybridMultilevel"/>
    <w:tmpl w:val="BF50DC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A007AE"/>
    <w:multiLevelType w:val="hybridMultilevel"/>
    <w:tmpl w:val="A606C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6121"/>
    <w:multiLevelType w:val="hybridMultilevel"/>
    <w:tmpl w:val="D62292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325E"/>
    <w:multiLevelType w:val="hybridMultilevel"/>
    <w:tmpl w:val="FF94821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945BB"/>
    <w:multiLevelType w:val="hybridMultilevel"/>
    <w:tmpl w:val="9FC82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DBD"/>
    <w:multiLevelType w:val="hybridMultilevel"/>
    <w:tmpl w:val="2154D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637B2"/>
    <w:multiLevelType w:val="hybridMultilevel"/>
    <w:tmpl w:val="BCEE9F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34AF"/>
    <w:multiLevelType w:val="hybridMultilevel"/>
    <w:tmpl w:val="DCB0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B0D20"/>
    <w:multiLevelType w:val="hybridMultilevel"/>
    <w:tmpl w:val="78A84F4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37115396">
    <w:abstractNumId w:val="0"/>
  </w:num>
  <w:num w:numId="2" w16cid:durableId="1931307834">
    <w:abstractNumId w:val="5"/>
  </w:num>
  <w:num w:numId="3" w16cid:durableId="309988693">
    <w:abstractNumId w:val="11"/>
  </w:num>
  <w:num w:numId="4" w16cid:durableId="1247107142">
    <w:abstractNumId w:val="4"/>
  </w:num>
  <w:num w:numId="5" w16cid:durableId="1156997983">
    <w:abstractNumId w:val="9"/>
  </w:num>
  <w:num w:numId="6" w16cid:durableId="1278944681">
    <w:abstractNumId w:val="2"/>
  </w:num>
  <w:num w:numId="7" w16cid:durableId="1074621896">
    <w:abstractNumId w:val="8"/>
  </w:num>
  <w:num w:numId="8" w16cid:durableId="1986930807">
    <w:abstractNumId w:val="7"/>
  </w:num>
  <w:num w:numId="9" w16cid:durableId="1779909517">
    <w:abstractNumId w:val="10"/>
  </w:num>
  <w:num w:numId="10" w16cid:durableId="1457870729">
    <w:abstractNumId w:val="3"/>
  </w:num>
  <w:num w:numId="11" w16cid:durableId="1315984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70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AE"/>
    <w:rsid w:val="00002C4F"/>
    <w:rsid w:val="00015DAD"/>
    <w:rsid w:val="00022C7B"/>
    <w:rsid w:val="00085606"/>
    <w:rsid w:val="00094173"/>
    <w:rsid w:val="000A3095"/>
    <w:rsid w:val="000B1ADB"/>
    <w:rsid w:val="000C5FAD"/>
    <w:rsid w:val="000D35E1"/>
    <w:rsid w:val="0015334C"/>
    <w:rsid w:val="00161E17"/>
    <w:rsid w:val="00171421"/>
    <w:rsid w:val="001E433A"/>
    <w:rsid w:val="001F7CDA"/>
    <w:rsid w:val="00227362"/>
    <w:rsid w:val="00264A4C"/>
    <w:rsid w:val="002B6D5B"/>
    <w:rsid w:val="0031174E"/>
    <w:rsid w:val="00312D16"/>
    <w:rsid w:val="003152F8"/>
    <w:rsid w:val="003B6FEB"/>
    <w:rsid w:val="003F2D26"/>
    <w:rsid w:val="00445364"/>
    <w:rsid w:val="00445771"/>
    <w:rsid w:val="00485324"/>
    <w:rsid w:val="004B45E5"/>
    <w:rsid w:val="004B6EAC"/>
    <w:rsid w:val="004C3F18"/>
    <w:rsid w:val="00533A36"/>
    <w:rsid w:val="00565138"/>
    <w:rsid w:val="005D5A0C"/>
    <w:rsid w:val="005E22D3"/>
    <w:rsid w:val="005F5D03"/>
    <w:rsid w:val="005F6101"/>
    <w:rsid w:val="006546DA"/>
    <w:rsid w:val="006735F1"/>
    <w:rsid w:val="006905CE"/>
    <w:rsid w:val="006B1AE7"/>
    <w:rsid w:val="006D4754"/>
    <w:rsid w:val="007164C9"/>
    <w:rsid w:val="007172B2"/>
    <w:rsid w:val="00770ECE"/>
    <w:rsid w:val="00850067"/>
    <w:rsid w:val="00861571"/>
    <w:rsid w:val="008C5795"/>
    <w:rsid w:val="008F4F71"/>
    <w:rsid w:val="00902E4C"/>
    <w:rsid w:val="00934084"/>
    <w:rsid w:val="0097339F"/>
    <w:rsid w:val="009A7790"/>
    <w:rsid w:val="009B4C68"/>
    <w:rsid w:val="009B4EEF"/>
    <w:rsid w:val="009D36AC"/>
    <w:rsid w:val="009F22ED"/>
    <w:rsid w:val="00A04FEF"/>
    <w:rsid w:val="00A31A95"/>
    <w:rsid w:val="00A8282C"/>
    <w:rsid w:val="00AC78B3"/>
    <w:rsid w:val="00AD529A"/>
    <w:rsid w:val="00AD79E9"/>
    <w:rsid w:val="00AE6697"/>
    <w:rsid w:val="00B333D4"/>
    <w:rsid w:val="00B441E0"/>
    <w:rsid w:val="00B95783"/>
    <w:rsid w:val="00BA1B0F"/>
    <w:rsid w:val="00BC65B6"/>
    <w:rsid w:val="00BC6B0A"/>
    <w:rsid w:val="00BD4074"/>
    <w:rsid w:val="00C81E8F"/>
    <w:rsid w:val="00C838AE"/>
    <w:rsid w:val="00C93BE3"/>
    <w:rsid w:val="00C968B9"/>
    <w:rsid w:val="00CD6C0D"/>
    <w:rsid w:val="00D64E49"/>
    <w:rsid w:val="00DC4FCB"/>
    <w:rsid w:val="00DF2A96"/>
    <w:rsid w:val="00E9186A"/>
    <w:rsid w:val="00EA6ECC"/>
    <w:rsid w:val="00F041EE"/>
    <w:rsid w:val="00F042C8"/>
    <w:rsid w:val="00F517AA"/>
    <w:rsid w:val="00F57DEC"/>
    <w:rsid w:val="00F8674B"/>
    <w:rsid w:val="00F91D76"/>
    <w:rsid w:val="00FB607A"/>
    <w:rsid w:val="00FC450F"/>
    <w:rsid w:val="00FC7880"/>
    <w:rsid w:val="00FD6B72"/>
    <w:rsid w:val="00FF23C8"/>
    <w:rsid w:val="00FF5F91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6193"/>
  <w15:docId w15:val="{23E54249-4FC4-4C3B-BA47-E69DA0AF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4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D26"/>
    <w:pPr>
      <w:keepNext/>
      <w:keepLines/>
      <w:spacing w:before="120" w:after="24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D26"/>
    <w:pPr>
      <w:keepNext/>
      <w:keepLines/>
      <w:spacing w:before="120" w:line="240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74E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2D26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D26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902E4C"/>
    <w:pPr>
      <w:spacing w:after="0" w:line="240" w:lineRule="auto"/>
    </w:pPr>
    <w:rPr>
      <w:rFonts w:ascii="Verdana" w:eastAsia="Times New Roman" w:hAnsi="Verdana" w:cs="Times New Roman"/>
      <w:kern w:val="0"/>
      <w:sz w:val="28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457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7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07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B6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07A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9B4EEF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174E"/>
    <w:rPr>
      <w:rFonts w:ascii="Arial" w:eastAsiaTheme="majorEastAsia" w:hAnsi="Arial" w:cstheme="majorBidi"/>
      <w:b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F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vi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o201922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o2019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evi.org/icevi-secretary-general-job-advertise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Gentle</dc:creator>
  <cp:lastModifiedBy>Frances Gentle</cp:lastModifiedBy>
  <cp:revision>3</cp:revision>
  <cp:lastPrinted>2024-02-09T06:44:00Z</cp:lastPrinted>
  <dcterms:created xsi:type="dcterms:W3CDTF">2024-03-01T01:32:00Z</dcterms:created>
  <dcterms:modified xsi:type="dcterms:W3CDTF">2024-03-02T01:14:00Z</dcterms:modified>
</cp:coreProperties>
</file>