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88F778" w14:textId="77777777" w:rsidR="00683CA7" w:rsidRDefault="00683CA7" w:rsidP="00683CA7">
      <w:pPr>
        <w:pStyle w:val="paragraph"/>
        <w:spacing w:before="0" w:beforeAutospacing="0" w:after="0" w:afterAutospacing="0"/>
        <w:textAlignment w:val="baseline"/>
        <w:rPr>
          <w:rStyle w:val="normaltextrun"/>
          <w:rFonts w:asciiTheme="majorHAnsi" w:eastAsiaTheme="majorEastAsia" w:hAnsiTheme="majorHAnsi" w:cstheme="majorHAnsi"/>
          <w:lang w:val="en-GB"/>
        </w:rPr>
      </w:pPr>
    </w:p>
    <w:p w14:paraId="79B185C4" w14:textId="5C05FB1A" w:rsidR="00780272" w:rsidRPr="00780272" w:rsidRDefault="00780272" w:rsidP="00780272">
      <w:pPr>
        <w:pStyle w:val="H1-Heading1"/>
        <w:rPr>
          <w:rStyle w:val="normaltextrun"/>
          <w:rFonts w:asciiTheme="majorHAnsi" w:hAnsiTheme="majorHAnsi" w:cstheme="majorHAnsi"/>
          <w:sz w:val="38"/>
          <w:szCs w:val="38"/>
          <w:lang w:val="en-GB"/>
        </w:rPr>
      </w:pPr>
      <w:r w:rsidRPr="00780272">
        <w:rPr>
          <w:rStyle w:val="normaltextrun"/>
          <w:rFonts w:asciiTheme="majorHAnsi" w:hAnsiTheme="majorHAnsi" w:cstheme="majorHAnsi"/>
          <w:sz w:val="38"/>
          <w:szCs w:val="38"/>
          <w:lang w:val="en-GB"/>
        </w:rPr>
        <w:t xml:space="preserve">International Disability Equity and Rights Strategy Outreach Products </w:t>
      </w:r>
    </w:p>
    <w:p w14:paraId="5BA8931A" w14:textId="77777777" w:rsidR="00780272" w:rsidRDefault="00780272" w:rsidP="00683CA7">
      <w:pPr>
        <w:pStyle w:val="paragraph"/>
        <w:spacing w:before="0" w:beforeAutospacing="0" w:after="0" w:afterAutospacing="0"/>
        <w:textAlignment w:val="baseline"/>
        <w:rPr>
          <w:rStyle w:val="normaltextrun"/>
          <w:rFonts w:asciiTheme="majorHAnsi" w:eastAsiaTheme="majorEastAsia" w:hAnsiTheme="majorHAnsi" w:cstheme="majorHAnsi"/>
          <w:b/>
          <w:bCs/>
          <w:sz w:val="38"/>
          <w:szCs w:val="38"/>
          <w:lang w:val="en-GB"/>
        </w:rPr>
      </w:pPr>
    </w:p>
    <w:p w14:paraId="1DD37254" w14:textId="719A0D8C" w:rsidR="0084793B" w:rsidRPr="00520B7D" w:rsidRDefault="009344E6" w:rsidP="00520B7D">
      <w:pPr>
        <w:pStyle w:val="paragraph"/>
        <w:spacing w:before="0" w:beforeAutospacing="0" w:after="0" w:afterAutospacing="0"/>
        <w:textAlignment w:val="baseline"/>
        <w:rPr>
          <w:rFonts w:asciiTheme="majorHAnsi" w:hAnsiTheme="majorHAnsi" w:cstheme="majorHAnsi"/>
          <w:color w:val="313131"/>
        </w:rPr>
      </w:pPr>
      <w:r w:rsidRPr="00520B7D">
        <w:rPr>
          <w:rFonts w:asciiTheme="majorHAnsi" w:hAnsiTheme="majorHAnsi" w:cstheme="majorHAnsi"/>
          <w:color w:val="313131"/>
        </w:rPr>
        <w:t xml:space="preserve">DFAT has developed these </w:t>
      </w:r>
      <w:r w:rsidR="00520B7D">
        <w:rPr>
          <w:rFonts w:asciiTheme="majorHAnsi" w:hAnsiTheme="majorHAnsi" w:cstheme="majorHAnsi"/>
          <w:color w:val="313131"/>
        </w:rPr>
        <w:t xml:space="preserve">communications </w:t>
      </w:r>
      <w:r w:rsidRPr="00520B7D">
        <w:rPr>
          <w:rFonts w:asciiTheme="majorHAnsi" w:hAnsiTheme="majorHAnsi" w:cstheme="majorHAnsi"/>
          <w:color w:val="313131"/>
        </w:rPr>
        <w:t xml:space="preserve">products to help stakeholders to </w:t>
      </w:r>
      <w:r w:rsidR="00320E50" w:rsidRPr="00520B7D">
        <w:rPr>
          <w:rFonts w:asciiTheme="majorHAnsi" w:hAnsiTheme="majorHAnsi" w:cstheme="majorHAnsi"/>
          <w:color w:val="313131"/>
        </w:rPr>
        <w:t>tell their networks about the public call for submissions for the new International Disability Equity and Rights Strategy</w:t>
      </w:r>
      <w:r w:rsidR="00520B7D">
        <w:rPr>
          <w:rFonts w:asciiTheme="majorHAnsi" w:hAnsiTheme="majorHAnsi" w:cstheme="majorHAnsi"/>
          <w:color w:val="313131"/>
        </w:rPr>
        <w:t>.</w:t>
      </w:r>
    </w:p>
    <w:p w14:paraId="0DA8D055" w14:textId="1123DD82" w:rsidR="00225C90" w:rsidRPr="00B72EA6" w:rsidRDefault="00780272" w:rsidP="00780272">
      <w:pPr>
        <w:pStyle w:val="H3-Heading3"/>
        <w:rPr>
          <w:rStyle w:val="normaltextrun"/>
          <w:rFonts w:asciiTheme="majorHAnsi" w:hAnsiTheme="majorHAnsi" w:cstheme="majorHAnsi"/>
          <w:b w:val="0"/>
          <w:bCs w:val="0"/>
          <w:sz w:val="38"/>
          <w:szCs w:val="38"/>
          <w:lang w:val="en-GB"/>
        </w:rPr>
      </w:pPr>
      <w:r>
        <w:rPr>
          <w:rStyle w:val="normaltextrun"/>
          <w:rFonts w:asciiTheme="majorHAnsi" w:hAnsiTheme="majorHAnsi" w:cstheme="majorHAnsi"/>
          <w:sz w:val="38"/>
          <w:szCs w:val="38"/>
          <w:lang w:val="en-GB"/>
        </w:rPr>
        <w:t>P</w:t>
      </w:r>
      <w:r w:rsidR="00B72EA6" w:rsidRPr="00B72EA6">
        <w:rPr>
          <w:rStyle w:val="normaltextrun"/>
          <w:rFonts w:asciiTheme="majorHAnsi" w:hAnsiTheme="majorHAnsi" w:cstheme="majorHAnsi"/>
          <w:sz w:val="38"/>
          <w:szCs w:val="38"/>
          <w:lang w:val="en-GB"/>
        </w:rPr>
        <w:t>roforma email</w:t>
      </w:r>
    </w:p>
    <w:p w14:paraId="467DA46F" w14:textId="77777777" w:rsidR="00225C90" w:rsidRDefault="00225C90" w:rsidP="00683CA7">
      <w:pPr>
        <w:pStyle w:val="paragraph"/>
        <w:spacing w:before="0" w:beforeAutospacing="0" w:after="0" w:afterAutospacing="0"/>
        <w:textAlignment w:val="baseline"/>
        <w:rPr>
          <w:rStyle w:val="normaltextrun"/>
          <w:rFonts w:asciiTheme="majorHAnsi" w:eastAsiaTheme="majorEastAsia" w:hAnsiTheme="majorHAnsi" w:cstheme="majorHAnsi"/>
          <w:lang w:val="en-GB"/>
        </w:rPr>
      </w:pPr>
    </w:p>
    <w:p w14:paraId="1E9F3708" w14:textId="4569FA01" w:rsidR="00683CA7" w:rsidRDefault="00683CA7" w:rsidP="00683CA7">
      <w:pPr>
        <w:pStyle w:val="paragraph"/>
        <w:spacing w:before="0" w:beforeAutospacing="0" w:after="0" w:afterAutospacing="0"/>
        <w:textAlignment w:val="baseline"/>
        <w:rPr>
          <w:rFonts w:asciiTheme="majorHAnsi" w:hAnsiTheme="majorHAnsi" w:cstheme="majorHAnsi"/>
        </w:rPr>
      </w:pPr>
      <w:r>
        <w:rPr>
          <w:rStyle w:val="normaltextrun"/>
          <w:rFonts w:asciiTheme="majorHAnsi" w:eastAsiaTheme="majorEastAsia" w:hAnsiTheme="majorHAnsi" w:cstheme="majorHAnsi"/>
          <w:lang w:val="en-GB"/>
        </w:rPr>
        <w:t>Dear [NAME]</w:t>
      </w:r>
      <w:r>
        <w:rPr>
          <w:rStyle w:val="eop"/>
          <w:rFonts w:asciiTheme="majorHAnsi" w:hAnsiTheme="majorHAnsi" w:cstheme="majorHAnsi"/>
        </w:rPr>
        <w:t> </w:t>
      </w:r>
    </w:p>
    <w:p w14:paraId="5D0EF7C9" w14:textId="77777777" w:rsidR="00683CA7" w:rsidRDefault="00683CA7" w:rsidP="00683CA7">
      <w:pPr>
        <w:pStyle w:val="paragraph"/>
        <w:spacing w:before="0" w:beforeAutospacing="0" w:after="0" w:afterAutospacing="0"/>
        <w:textAlignment w:val="baseline"/>
        <w:rPr>
          <w:rStyle w:val="eop"/>
        </w:rPr>
      </w:pPr>
      <w:r>
        <w:rPr>
          <w:rStyle w:val="normaltextrun"/>
          <w:rFonts w:asciiTheme="majorHAnsi" w:eastAsiaTheme="majorEastAsia" w:hAnsiTheme="majorHAnsi" w:cstheme="majorHAnsi"/>
          <w:lang w:val="en-GB"/>
        </w:rPr>
        <w:t> </w:t>
      </w:r>
    </w:p>
    <w:p w14:paraId="2244B79B" w14:textId="1644E363" w:rsidR="00683CA7" w:rsidRDefault="00683CA7" w:rsidP="00683CA7">
      <w:pPr>
        <w:pStyle w:val="paragraph"/>
        <w:spacing w:before="0" w:beforeAutospacing="0" w:after="0" w:afterAutospacing="0"/>
        <w:textAlignment w:val="baseline"/>
        <w:rPr>
          <w:color w:val="313131"/>
        </w:rPr>
      </w:pPr>
      <w:r>
        <w:rPr>
          <w:rFonts w:asciiTheme="majorHAnsi" w:hAnsiTheme="majorHAnsi" w:cstheme="majorHAnsi"/>
          <w:color w:val="313131"/>
        </w:rPr>
        <w:t>The new </w:t>
      </w:r>
      <w:hyperlink r:id="rId11" w:tooltip="Australia’s International Development Policy " w:history="1">
        <w:r>
          <w:rPr>
            <w:rStyle w:val="Hyperlink"/>
            <w:rFonts w:asciiTheme="majorHAnsi" w:eastAsiaTheme="majorEastAsia" w:hAnsiTheme="majorHAnsi" w:cstheme="majorHAnsi"/>
            <w:color w:val="104486"/>
          </w:rPr>
          <w:t>International Development Policy</w:t>
        </w:r>
      </w:hyperlink>
      <w:r>
        <w:rPr>
          <w:rFonts w:asciiTheme="majorHAnsi" w:hAnsiTheme="majorHAnsi" w:cstheme="majorHAnsi"/>
          <w:color w:val="313131"/>
        </w:rPr>
        <w:t xml:space="preserve"> commits Australia to advancing the rights of persons with disabilities and prioritising disability equity as core issue for action in </w:t>
      </w:r>
      <w:r w:rsidR="00702A5D">
        <w:rPr>
          <w:rFonts w:asciiTheme="majorHAnsi" w:hAnsiTheme="majorHAnsi" w:cstheme="majorHAnsi"/>
          <w:color w:val="313131"/>
        </w:rPr>
        <w:t>our</w:t>
      </w:r>
      <w:r>
        <w:rPr>
          <w:rFonts w:asciiTheme="majorHAnsi" w:hAnsiTheme="majorHAnsi" w:cstheme="majorHAnsi"/>
          <w:color w:val="313131"/>
        </w:rPr>
        <w:t xml:space="preserve"> international development program.</w:t>
      </w:r>
    </w:p>
    <w:p w14:paraId="41448A21" w14:textId="77777777" w:rsidR="00683CA7" w:rsidRDefault="00683CA7" w:rsidP="00683CA7">
      <w:pPr>
        <w:pStyle w:val="paragraph"/>
        <w:spacing w:before="0" w:beforeAutospacing="0" w:after="0" w:afterAutospacing="0"/>
        <w:textAlignment w:val="baseline"/>
        <w:rPr>
          <w:rFonts w:asciiTheme="majorHAnsi" w:hAnsiTheme="majorHAnsi" w:cstheme="majorHAnsi"/>
          <w:color w:val="313131"/>
        </w:rPr>
      </w:pPr>
    </w:p>
    <w:p w14:paraId="7D73DF23" w14:textId="77777777" w:rsidR="00683CA7" w:rsidRDefault="00683CA7" w:rsidP="00683CA7">
      <w:pPr>
        <w:pStyle w:val="paragraph"/>
        <w:spacing w:before="0" w:beforeAutospacing="0" w:after="0" w:afterAutospacing="0"/>
        <w:textAlignment w:val="baseline"/>
        <w:rPr>
          <w:rStyle w:val="normaltextrun"/>
          <w:rFonts w:eastAsiaTheme="majorEastAsia"/>
          <w:lang w:val="en-GB"/>
        </w:rPr>
      </w:pPr>
      <w:r>
        <w:rPr>
          <w:rStyle w:val="normaltextrun"/>
          <w:rFonts w:asciiTheme="majorHAnsi" w:eastAsiaTheme="majorEastAsia" w:hAnsiTheme="majorHAnsi" w:cstheme="majorHAnsi"/>
          <w:lang w:val="en-GB"/>
        </w:rPr>
        <w:t xml:space="preserve">To guide this work, the Department of Foreign Affairs and Trade (DFAT) is developing a new </w:t>
      </w:r>
      <w:r w:rsidRPr="00702A5D">
        <w:rPr>
          <w:rStyle w:val="normaltextrun"/>
          <w:rFonts w:asciiTheme="majorHAnsi" w:eastAsiaTheme="majorEastAsia" w:hAnsiTheme="majorHAnsi" w:cstheme="majorHAnsi"/>
          <w:b/>
          <w:bCs/>
          <w:lang w:val="en-GB"/>
        </w:rPr>
        <w:t>International Disability Equity and Rights Strategy</w:t>
      </w:r>
      <w:r>
        <w:rPr>
          <w:rStyle w:val="normaltextrun"/>
          <w:rFonts w:asciiTheme="majorHAnsi" w:eastAsiaTheme="majorEastAsia" w:hAnsiTheme="majorHAnsi" w:cstheme="majorHAnsi"/>
          <w:lang w:val="en-GB"/>
        </w:rPr>
        <w:t xml:space="preserve">. </w:t>
      </w:r>
    </w:p>
    <w:p w14:paraId="61444909" w14:textId="77777777" w:rsidR="00683CA7" w:rsidRDefault="00683CA7" w:rsidP="00683CA7">
      <w:pPr>
        <w:pStyle w:val="paragraph"/>
        <w:spacing w:before="0" w:beforeAutospacing="0" w:after="0" w:afterAutospacing="0"/>
        <w:textAlignment w:val="baseline"/>
        <w:rPr>
          <w:rStyle w:val="normaltextrun"/>
          <w:rFonts w:asciiTheme="majorHAnsi" w:eastAsiaTheme="majorEastAsia" w:hAnsiTheme="majorHAnsi" w:cstheme="majorHAnsi"/>
          <w:lang w:val="en-GB"/>
        </w:rPr>
      </w:pPr>
    </w:p>
    <w:p w14:paraId="13B2B9E9" w14:textId="26C9B9B3" w:rsidR="00683CA7" w:rsidRDefault="00683CA7" w:rsidP="00683CA7">
      <w:pPr>
        <w:pStyle w:val="paragraph"/>
        <w:spacing w:before="0" w:beforeAutospacing="0" w:after="0" w:afterAutospacing="0"/>
        <w:textAlignment w:val="baseline"/>
        <w:rPr>
          <w:rStyle w:val="normaltextrun"/>
          <w:rFonts w:asciiTheme="majorHAnsi" w:eastAsiaTheme="majorEastAsia" w:hAnsiTheme="majorHAnsi" w:cstheme="majorHAnsi"/>
          <w:color w:val="000000"/>
        </w:rPr>
      </w:pPr>
      <w:r>
        <w:rPr>
          <w:rStyle w:val="normaltextrun"/>
          <w:rFonts w:asciiTheme="majorHAnsi" w:eastAsiaTheme="majorEastAsia" w:hAnsiTheme="majorHAnsi" w:cstheme="majorHAnsi"/>
          <w:lang w:val="en-GB"/>
        </w:rPr>
        <w:t xml:space="preserve">DFAT is </w:t>
      </w:r>
      <w:r>
        <w:rPr>
          <w:rStyle w:val="normaltextrun"/>
          <w:rFonts w:asciiTheme="majorHAnsi" w:eastAsiaTheme="majorEastAsia" w:hAnsiTheme="majorHAnsi" w:cstheme="majorHAnsi"/>
          <w:color w:val="000000"/>
        </w:rPr>
        <w:t xml:space="preserve">consulting widely to ensure organisations and people from diverse backgrounds and geographic locations can contribute to the development of this important new Strategy.  </w:t>
      </w:r>
    </w:p>
    <w:p w14:paraId="4A92D8BD" w14:textId="77777777" w:rsidR="00683CA7" w:rsidRDefault="00683CA7" w:rsidP="00683CA7">
      <w:pPr>
        <w:pStyle w:val="paragraph"/>
        <w:spacing w:before="0" w:beforeAutospacing="0" w:after="0" w:afterAutospacing="0"/>
        <w:textAlignment w:val="baseline"/>
        <w:rPr>
          <w:rStyle w:val="normaltextrun"/>
          <w:rFonts w:asciiTheme="majorHAnsi" w:eastAsiaTheme="majorEastAsia" w:hAnsiTheme="majorHAnsi" w:cstheme="majorHAnsi"/>
          <w:lang w:val="en-GB"/>
        </w:rPr>
      </w:pPr>
    </w:p>
    <w:p w14:paraId="7E91B43B" w14:textId="77777777" w:rsidR="00683CA7" w:rsidRDefault="00683CA7" w:rsidP="00683CA7">
      <w:pPr>
        <w:pStyle w:val="paragraph"/>
        <w:spacing w:before="0" w:beforeAutospacing="0" w:after="0" w:afterAutospacing="0"/>
        <w:textAlignment w:val="baseline"/>
      </w:pPr>
      <w:r>
        <w:rPr>
          <w:rStyle w:val="normaltextrun"/>
          <w:rFonts w:asciiTheme="majorHAnsi" w:eastAsiaTheme="majorEastAsia" w:hAnsiTheme="majorHAnsi" w:cstheme="majorHAnsi"/>
          <w:lang w:val="en-GB"/>
        </w:rPr>
        <w:t xml:space="preserve">A call for public submissions to inform the strategy opened on 1 November and </w:t>
      </w:r>
      <w:r w:rsidRPr="001026F8">
        <w:rPr>
          <w:rStyle w:val="normaltextrun"/>
          <w:rFonts w:asciiTheme="majorHAnsi" w:eastAsiaTheme="majorEastAsia" w:hAnsiTheme="majorHAnsi" w:cstheme="majorHAnsi"/>
          <w:b/>
          <w:bCs/>
          <w:lang w:val="en-GB"/>
        </w:rPr>
        <w:t>will close on 15 December 2023</w:t>
      </w:r>
      <w:r>
        <w:rPr>
          <w:rStyle w:val="normaltextrun"/>
          <w:rFonts w:asciiTheme="majorHAnsi" w:eastAsiaTheme="majorEastAsia" w:hAnsiTheme="majorHAnsi" w:cstheme="majorHAnsi"/>
          <w:lang w:val="en-GB"/>
        </w:rPr>
        <w:t>.</w:t>
      </w:r>
    </w:p>
    <w:p w14:paraId="36BC3904" w14:textId="77777777" w:rsidR="00683CA7" w:rsidRDefault="00683CA7" w:rsidP="00683CA7">
      <w:pPr>
        <w:pStyle w:val="paragraph"/>
        <w:spacing w:before="0" w:beforeAutospacing="0" w:after="0" w:afterAutospacing="0"/>
        <w:textAlignment w:val="baseline"/>
        <w:rPr>
          <w:rStyle w:val="eop"/>
        </w:rPr>
      </w:pPr>
    </w:p>
    <w:p w14:paraId="6DE41269" w14:textId="77777777" w:rsidR="00683CA7" w:rsidRDefault="00683CA7" w:rsidP="00683CA7">
      <w:pPr>
        <w:pStyle w:val="paragraph"/>
        <w:spacing w:before="0" w:beforeAutospacing="0" w:after="0" w:afterAutospacing="0"/>
        <w:textAlignment w:val="baseline"/>
        <w:rPr>
          <w:rStyle w:val="eop"/>
          <w:rFonts w:asciiTheme="majorHAnsi" w:hAnsiTheme="majorHAnsi" w:cstheme="majorHAnsi"/>
          <w:b/>
          <w:bCs/>
        </w:rPr>
      </w:pPr>
      <w:r>
        <w:rPr>
          <w:rStyle w:val="eop"/>
          <w:rFonts w:asciiTheme="majorHAnsi" w:hAnsiTheme="majorHAnsi" w:cstheme="majorHAnsi"/>
          <w:b/>
          <w:bCs/>
        </w:rPr>
        <w:t xml:space="preserve">I encourage you or your representative organisation to make a submission to ensure DFAT hears your views and ideas. </w:t>
      </w:r>
    </w:p>
    <w:p w14:paraId="61A33CAE" w14:textId="77777777" w:rsidR="00683CA7" w:rsidRDefault="00683CA7" w:rsidP="00683CA7">
      <w:pPr>
        <w:pStyle w:val="paragraph"/>
        <w:spacing w:before="0" w:beforeAutospacing="0" w:after="0" w:afterAutospacing="0"/>
        <w:textAlignment w:val="baseline"/>
        <w:rPr>
          <w:rStyle w:val="eop"/>
          <w:rFonts w:asciiTheme="majorHAnsi" w:hAnsiTheme="majorHAnsi" w:cstheme="majorHAnsi"/>
        </w:rPr>
      </w:pPr>
      <w:r>
        <w:rPr>
          <w:rStyle w:val="eop"/>
          <w:rFonts w:asciiTheme="majorHAnsi" w:hAnsiTheme="majorHAnsi" w:cstheme="majorHAnsi"/>
        </w:rPr>
        <w:t> </w:t>
      </w:r>
    </w:p>
    <w:p w14:paraId="4E5BC6D6" w14:textId="77777777" w:rsidR="00683CA7" w:rsidRDefault="00683CA7" w:rsidP="00683CA7">
      <w:pPr>
        <w:pStyle w:val="paragraph"/>
        <w:spacing w:before="0" w:beforeAutospacing="0" w:after="0" w:afterAutospacing="0"/>
        <w:textAlignment w:val="baseline"/>
        <w:rPr>
          <w:rStyle w:val="normaltextrun"/>
          <w:rFonts w:eastAsiaTheme="majorEastAsia"/>
          <w:lang w:val="en-GB"/>
        </w:rPr>
      </w:pPr>
      <w:r>
        <w:rPr>
          <w:rStyle w:val="normaltextrun"/>
          <w:rFonts w:asciiTheme="majorHAnsi" w:eastAsiaTheme="majorEastAsia" w:hAnsiTheme="majorHAnsi" w:cstheme="majorHAnsi"/>
          <w:lang w:val="en-GB"/>
        </w:rPr>
        <w:t xml:space="preserve">More information about the submission process is available on the DFAT website at: </w:t>
      </w:r>
      <w:hyperlink r:id="rId12" w:history="1">
        <w:r>
          <w:rPr>
            <w:rStyle w:val="Hyperlink"/>
            <w:rFonts w:asciiTheme="majorHAnsi" w:hAnsiTheme="majorHAnsi" w:cstheme="majorHAnsi"/>
          </w:rPr>
          <w:t>Disability Equity and Rights | Australian Government Department of Foreign Affairs and Trade (dfat.gov.au)</w:t>
        </w:r>
      </w:hyperlink>
      <w:r>
        <w:rPr>
          <w:rStyle w:val="normaltextrun"/>
          <w:rFonts w:asciiTheme="majorHAnsi" w:eastAsiaTheme="majorEastAsia" w:hAnsiTheme="majorHAnsi" w:cstheme="majorHAnsi"/>
          <w:lang w:val="en-GB"/>
        </w:rPr>
        <w:t xml:space="preserve">. </w:t>
      </w:r>
    </w:p>
    <w:p w14:paraId="31E7E19A" w14:textId="77777777" w:rsidR="00683CA7" w:rsidRDefault="00683CA7" w:rsidP="00683CA7">
      <w:pPr>
        <w:pStyle w:val="paragraph"/>
        <w:spacing w:before="0" w:beforeAutospacing="0" w:after="0" w:afterAutospacing="0"/>
        <w:textAlignment w:val="baseline"/>
        <w:rPr>
          <w:rStyle w:val="normaltextrun"/>
          <w:rFonts w:asciiTheme="majorHAnsi" w:eastAsiaTheme="majorEastAsia" w:hAnsiTheme="majorHAnsi" w:cstheme="majorHAnsi"/>
          <w:lang w:val="en-GB"/>
        </w:rPr>
      </w:pPr>
    </w:p>
    <w:p w14:paraId="27C68CF7" w14:textId="0DFE2123" w:rsidR="00683CA7" w:rsidRDefault="00683CA7" w:rsidP="00683CA7">
      <w:pPr>
        <w:pStyle w:val="paragraph"/>
        <w:spacing w:before="0" w:beforeAutospacing="0" w:after="0" w:afterAutospacing="0"/>
        <w:textAlignment w:val="baseline"/>
      </w:pPr>
      <w:r>
        <w:rPr>
          <w:rStyle w:val="normaltextrun"/>
          <w:rFonts w:asciiTheme="majorHAnsi" w:eastAsiaTheme="majorEastAsia" w:hAnsiTheme="majorHAnsi" w:cstheme="majorHAnsi"/>
          <w:lang w:val="en-GB"/>
        </w:rPr>
        <w:t xml:space="preserve">If you have any questions or would like to discuss accessibility and accommodation requirements, please contact </w:t>
      </w:r>
      <w:hyperlink r:id="rId13" w:history="1">
        <w:r>
          <w:rPr>
            <w:rStyle w:val="Hyperlink"/>
            <w:rFonts w:asciiTheme="majorHAnsi" w:eastAsiaTheme="majorEastAsia" w:hAnsiTheme="majorHAnsi" w:cstheme="majorHAnsi"/>
            <w:lang w:val="en-GB"/>
          </w:rPr>
          <w:t>disability.equity@dfat.gov.au</w:t>
        </w:r>
      </w:hyperlink>
      <w:r>
        <w:rPr>
          <w:rStyle w:val="normaltextrun"/>
          <w:rFonts w:asciiTheme="majorHAnsi" w:eastAsiaTheme="majorEastAsia" w:hAnsiTheme="majorHAnsi" w:cstheme="majorHAnsi"/>
          <w:lang w:val="en-GB"/>
        </w:rPr>
        <w:t>.</w:t>
      </w:r>
    </w:p>
    <w:p w14:paraId="071AA62B" w14:textId="77777777" w:rsidR="00683CA7" w:rsidRDefault="00683CA7" w:rsidP="00683CA7">
      <w:pPr>
        <w:pStyle w:val="paragraph"/>
        <w:spacing w:before="0" w:beforeAutospacing="0" w:after="0" w:afterAutospacing="0"/>
        <w:textAlignment w:val="baseline"/>
        <w:rPr>
          <w:rFonts w:asciiTheme="majorHAnsi" w:hAnsiTheme="majorHAnsi" w:cstheme="majorHAnsi"/>
        </w:rPr>
      </w:pPr>
      <w:r>
        <w:rPr>
          <w:rStyle w:val="normaltextrun"/>
          <w:rFonts w:asciiTheme="majorHAnsi" w:eastAsiaTheme="majorEastAsia" w:hAnsiTheme="majorHAnsi" w:cstheme="majorHAnsi"/>
          <w:lang w:val="en-GB"/>
        </w:rPr>
        <w:t> </w:t>
      </w:r>
      <w:r>
        <w:rPr>
          <w:rStyle w:val="eop"/>
          <w:rFonts w:asciiTheme="majorHAnsi" w:hAnsiTheme="majorHAnsi" w:cstheme="majorHAnsi"/>
        </w:rPr>
        <w:t> </w:t>
      </w:r>
    </w:p>
    <w:p w14:paraId="24656935" w14:textId="77777777" w:rsidR="00683CA7" w:rsidRDefault="00683CA7" w:rsidP="00683CA7">
      <w:pPr>
        <w:pStyle w:val="paragraph"/>
        <w:spacing w:before="0" w:beforeAutospacing="0" w:after="0" w:afterAutospacing="0"/>
        <w:textAlignment w:val="baseline"/>
        <w:rPr>
          <w:rStyle w:val="eop"/>
          <w:rFonts w:asciiTheme="majorHAnsi" w:hAnsiTheme="majorHAnsi" w:cstheme="majorHAnsi"/>
        </w:rPr>
      </w:pPr>
      <w:r>
        <w:rPr>
          <w:rStyle w:val="normaltextrun"/>
          <w:rFonts w:asciiTheme="majorHAnsi" w:eastAsiaTheme="majorEastAsia" w:hAnsiTheme="majorHAnsi" w:cstheme="majorHAnsi"/>
          <w:lang w:val="en-GB"/>
        </w:rPr>
        <w:t>Kind regards</w:t>
      </w:r>
      <w:r>
        <w:rPr>
          <w:rStyle w:val="eop"/>
          <w:rFonts w:asciiTheme="majorHAnsi" w:hAnsiTheme="majorHAnsi" w:cstheme="majorHAnsi"/>
        </w:rPr>
        <w:t> </w:t>
      </w:r>
    </w:p>
    <w:p w14:paraId="24C99111" w14:textId="77777777" w:rsidR="00683CA7" w:rsidRDefault="00683CA7" w:rsidP="00683CA7">
      <w:pPr>
        <w:pStyle w:val="paragraph"/>
        <w:spacing w:before="0" w:beforeAutospacing="0" w:after="0" w:afterAutospacing="0"/>
        <w:textAlignment w:val="baseline"/>
        <w:rPr>
          <w:rStyle w:val="eop"/>
          <w:rFonts w:asciiTheme="majorHAnsi" w:hAnsiTheme="majorHAnsi" w:cstheme="majorHAnsi"/>
        </w:rPr>
      </w:pPr>
    </w:p>
    <w:p w14:paraId="4AC5D1B0" w14:textId="77777777" w:rsidR="00320E50" w:rsidRDefault="00320E50">
      <w:pPr>
        <w:spacing w:after="0" w:line="240" w:lineRule="auto"/>
        <w:rPr>
          <w:rStyle w:val="normaltextrun"/>
          <w:rFonts w:asciiTheme="majorHAnsi" w:eastAsiaTheme="majorEastAsia" w:hAnsiTheme="majorHAnsi" w:cstheme="majorHAnsi"/>
          <w:b/>
          <w:bCs/>
          <w:color w:val="313E48"/>
          <w:sz w:val="38"/>
          <w:szCs w:val="38"/>
          <w:lang w:val="en-GB"/>
        </w:rPr>
      </w:pPr>
      <w:r>
        <w:rPr>
          <w:rStyle w:val="normaltextrun"/>
          <w:rFonts w:asciiTheme="majorHAnsi" w:hAnsiTheme="majorHAnsi" w:cstheme="majorHAnsi"/>
          <w:sz w:val="38"/>
          <w:szCs w:val="38"/>
          <w:lang w:val="en-GB"/>
        </w:rPr>
        <w:br w:type="page"/>
      </w:r>
    </w:p>
    <w:p w14:paraId="4FCDC6EF" w14:textId="321E2D8A" w:rsidR="00683CA7" w:rsidRPr="00780272" w:rsidRDefault="00683CA7" w:rsidP="00780272">
      <w:pPr>
        <w:pStyle w:val="H3-Heading3"/>
        <w:rPr>
          <w:rStyle w:val="normaltextrun"/>
          <w:rFonts w:asciiTheme="majorHAnsi" w:hAnsiTheme="majorHAnsi" w:cstheme="majorHAnsi"/>
          <w:sz w:val="38"/>
          <w:szCs w:val="38"/>
          <w:lang w:val="en-GB"/>
        </w:rPr>
      </w:pPr>
      <w:proofErr w:type="spellStart"/>
      <w:r w:rsidRPr="00780272">
        <w:rPr>
          <w:rStyle w:val="normaltextrun"/>
          <w:rFonts w:asciiTheme="majorHAnsi" w:hAnsiTheme="majorHAnsi" w:cstheme="majorHAnsi"/>
          <w:sz w:val="38"/>
          <w:szCs w:val="38"/>
          <w:lang w:val="en-GB"/>
        </w:rPr>
        <w:lastRenderedPageBreak/>
        <w:t>eNewsletter</w:t>
      </w:r>
      <w:proofErr w:type="spellEnd"/>
      <w:r w:rsidRPr="00780272">
        <w:rPr>
          <w:rStyle w:val="normaltextrun"/>
          <w:rFonts w:asciiTheme="majorHAnsi" w:hAnsiTheme="majorHAnsi" w:cstheme="majorHAnsi"/>
          <w:sz w:val="38"/>
          <w:szCs w:val="38"/>
          <w:lang w:val="en-GB"/>
        </w:rPr>
        <w:t xml:space="preserve"> text</w:t>
      </w:r>
    </w:p>
    <w:p w14:paraId="2455A853" w14:textId="77777777" w:rsidR="00683CA7" w:rsidRDefault="00683CA7" w:rsidP="00683CA7">
      <w:pPr>
        <w:pStyle w:val="paragraph"/>
        <w:spacing w:before="0" w:beforeAutospacing="0" w:after="0" w:afterAutospacing="0"/>
        <w:textAlignment w:val="baseline"/>
        <w:rPr>
          <w:rFonts w:ascii="Segoe UI" w:hAnsi="Segoe UI" w:cs="Segoe UI"/>
          <w:sz w:val="12"/>
          <w:szCs w:val="12"/>
        </w:rPr>
      </w:pPr>
      <w:r>
        <w:rPr>
          <w:rFonts w:ascii="Calibri Light" w:eastAsiaTheme="majorEastAsia" w:hAnsi="Calibri Light" w:cs="Calibri Light"/>
          <w:color w:val="000000"/>
          <w:sz w:val="28"/>
          <w:szCs w:val="28"/>
        </w:rPr>
        <w:br/>
      </w:r>
      <w:r>
        <w:rPr>
          <w:rStyle w:val="normaltextrun"/>
          <w:rFonts w:ascii="Calibri Light" w:eastAsiaTheme="majorEastAsia" w:hAnsi="Calibri Light" w:cs="Calibri Light"/>
          <w:color w:val="000000"/>
          <w:sz w:val="28"/>
          <w:szCs w:val="28"/>
        </w:rPr>
        <w:t xml:space="preserve">Australia’s new International Disability Equity and Rights Strategy: Have your </w:t>
      </w:r>
      <w:proofErr w:type="gramStart"/>
      <w:r>
        <w:rPr>
          <w:rStyle w:val="normaltextrun"/>
          <w:rFonts w:ascii="Calibri Light" w:eastAsiaTheme="majorEastAsia" w:hAnsi="Calibri Light" w:cs="Calibri Light"/>
          <w:color w:val="000000"/>
          <w:sz w:val="28"/>
          <w:szCs w:val="28"/>
        </w:rPr>
        <w:t>say</w:t>
      </w:r>
      <w:proofErr w:type="gramEnd"/>
      <w:r>
        <w:rPr>
          <w:rStyle w:val="normaltextrun"/>
          <w:rFonts w:ascii="Calibri Light" w:eastAsiaTheme="majorEastAsia" w:hAnsi="Calibri Light" w:cs="Calibri Light"/>
          <w:color w:val="000000"/>
          <w:sz w:val="28"/>
          <w:szCs w:val="28"/>
        </w:rPr>
        <w:t xml:space="preserve"> </w:t>
      </w:r>
    </w:p>
    <w:p w14:paraId="05274868" w14:textId="77777777" w:rsidR="00683CA7" w:rsidRDefault="00683CA7" w:rsidP="00683CA7">
      <w:pPr>
        <w:pStyle w:val="paragraph"/>
        <w:spacing w:before="0" w:beforeAutospacing="0" w:after="0" w:afterAutospacing="0"/>
        <w:textAlignment w:val="baseline"/>
        <w:rPr>
          <w:rFonts w:ascii="Segoe UI" w:hAnsi="Segoe UI" w:cs="Segoe UI"/>
          <w:sz w:val="18"/>
          <w:szCs w:val="18"/>
        </w:rPr>
      </w:pPr>
      <w:r>
        <w:rPr>
          <w:rStyle w:val="normaltextrun"/>
          <w:rFonts w:ascii="Calibri Light" w:eastAsiaTheme="majorEastAsia" w:hAnsi="Calibri Light" w:cs="Calibri Light"/>
          <w:color w:val="000000"/>
          <w:sz w:val="22"/>
          <w:szCs w:val="22"/>
        </w:rPr>
        <w:t> </w:t>
      </w:r>
      <w:r>
        <w:rPr>
          <w:rStyle w:val="eop"/>
          <w:rFonts w:ascii="Calibri Light" w:hAnsi="Calibri Light" w:cs="Calibri Light"/>
          <w:color w:val="000000"/>
          <w:sz w:val="22"/>
          <w:szCs w:val="22"/>
        </w:rPr>
        <w:t> </w:t>
      </w:r>
    </w:p>
    <w:p w14:paraId="4F115F80" w14:textId="77777777" w:rsidR="00683CA7" w:rsidRDefault="00683CA7" w:rsidP="00683CA7">
      <w:pPr>
        <w:pStyle w:val="paragraph"/>
        <w:spacing w:before="0" w:beforeAutospacing="0" w:after="0" w:afterAutospacing="0"/>
        <w:textAlignment w:val="baseline"/>
        <w:rPr>
          <w:rFonts w:ascii="Segoe UI" w:hAnsi="Segoe UI" w:cs="Segoe UI"/>
          <w:sz w:val="18"/>
          <w:szCs w:val="18"/>
        </w:rPr>
      </w:pPr>
      <w:r>
        <w:rPr>
          <w:rStyle w:val="normaltextrun"/>
          <w:rFonts w:ascii="Calibri Light" w:eastAsiaTheme="majorEastAsia" w:hAnsi="Calibri Light" w:cs="Calibri Light"/>
        </w:rPr>
        <w:t>The Australian Government’s Department of Foreign Affairs and Trade (DFAT) is developing a new International Disability Equity and Rights Strategy to ensure it remains a strong and consistent leader in advancing equity and rights for persons with disabilities globally. </w:t>
      </w:r>
      <w:r>
        <w:rPr>
          <w:rStyle w:val="eop"/>
          <w:rFonts w:ascii="Calibri Light" w:hAnsi="Calibri Light" w:cs="Calibri Light"/>
        </w:rPr>
        <w:t> </w:t>
      </w:r>
    </w:p>
    <w:p w14:paraId="6889814C" w14:textId="77777777" w:rsidR="00683CA7" w:rsidRDefault="00683CA7" w:rsidP="00683CA7">
      <w:pPr>
        <w:pStyle w:val="paragraph"/>
        <w:spacing w:before="0" w:beforeAutospacing="0" w:after="0" w:afterAutospacing="0"/>
        <w:textAlignment w:val="baseline"/>
        <w:rPr>
          <w:rFonts w:ascii="Segoe UI" w:hAnsi="Segoe UI" w:cs="Segoe UI"/>
          <w:sz w:val="18"/>
          <w:szCs w:val="18"/>
        </w:rPr>
      </w:pPr>
      <w:r>
        <w:rPr>
          <w:rStyle w:val="normaltextrun"/>
          <w:rFonts w:ascii="Calibri Light" w:eastAsiaTheme="majorEastAsia" w:hAnsi="Calibri Light" w:cs="Calibri Light"/>
          <w:color w:val="000000"/>
        </w:rPr>
        <w:t>  </w:t>
      </w:r>
      <w:r>
        <w:rPr>
          <w:rStyle w:val="eop"/>
          <w:rFonts w:ascii="Calibri Light" w:hAnsi="Calibri Light" w:cs="Calibri Light"/>
          <w:color w:val="000000"/>
        </w:rPr>
        <w:t> </w:t>
      </w:r>
    </w:p>
    <w:p w14:paraId="7E322B9A" w14:textId="77777777" w:rsidR="00683CA7" w:rsidRDefault="00683CA7" w:rsidP="00683CA7">
      <w:pPr>
        <w:pStyle w:val="paragraph"/>
        <w:spacing w:before="0" w:beforeAutospacing="0" w:after="0" w:afterAutospacing="0"/>
        <w:textAlignment w:val="baseline"/>
        <w:rPr>
          <w:rFonts w:ascii="Segoe UI" w:hAnsi="Segoe UI" w:cs="Segoe UI"/>
          <w:sz w:val="18"/>
          <w:szCs w:val="18"/>
        </w:rPr>
      </w:pPr>
      <w:r>
        <w:rPr>
          <w:rStyle w:val="normaltextrun"/>
          <w:rFonts w:ascii="Calibri Light" w:eastAsiaTheme="majorEastAsia" w:hAnsi="Calibri Light" w:cs="Calibri Light"/>
          <w:color w:val="000000"/>
        </w:rPr>
        <w:t xml:space="preserve">The new Strategy will complement Australia’s domestic disabilities policies, including </w:t>
      </w:r>
      <w:hyperlink r:id="rId14" w:history="1">
        <w:r>
          <w:rPr>
            <w:rStyle w:val="Hyperlink"/>
            <w:rFonts w:ascii="Calibri Light" w:eastAsiaTheme="majorEastAsia" w:hAnsi="Calibri Light" w:cs="Calibri Light"/>
            <w:i/>
            <w:iCs/>
          </w:rPr>
          <w:t>Australia’s Disability Strategy 2021-2031</w:t>
        </w:r>
      </w:hyperlink>
      <w:r>
        <w:rPr>
          <w:rStyle w:val="normaltextrun"/>
          <w:rFonts w:ascii="Calibri Light" w:eastAsiaTheme="majorEastAsia" w:hAnsi="Calibri Light" w:cs="Calibri Light"/>
          <w:i/>
          <w:iCs/>
          <w:color w:val="000000"/>
        </w:rPr>
        <w:t>.</w:t>
      </w:r>
      <w:r>
        <w:rPr>
          <w:rStyle w:val="scxw259238106"/>
          <w:rFonts w:ascii="Calibri Light" w:hAnsi="Calibri Light" w:cs="Calibri Light"/>
          <w:color w:val="000000"/>
        </w:rPr>
        <w:t> </w:t>
      </w:r>
      <w:r>
        <w:rPr>
          <w:rFonts w:ascii="Calibri Light" w:hAnsi="Calibri Light" w:cs="Calibri Light"/>
          <w:color w:val="000000"/>
        </w:rPr>
        <w:br/>
      </w:r>
      <w:r>
        <w:rPr>
          <w:rStyle w:val="eop"/>
          <w:rFonts w:ascii="Calibri Light" w:hAnsi="Calibri Light" w:cs="Calibri Light"/>
          <w:color w:val="000000"/>
        </w:rPr>
        <w:t> </w:t>
      </w:r>
    </w:p>
    <w:p w14:paraId="65BFC1D5" w14:textId="700690FC" w:rsidR="00683CA7" w:rsidRDefault="00683CA7" w:rsidP="00683CA7">
      <w:pPr>
        <w:pStyle w:val="paragraph"/>
        <w:spacing w:before="0" w:beforeAutospacing="0" w:after="0" w:afterAutospacing="0"/>
        <w:textAlignment w:val="baseline"/>
        <w:rPr>
          <w:rFonts w:ascii="Segoe UI" w:hAnsi="Segoe UI" w:cs="Segoe UI"/>
          <w:sz w:val="18"/>
          <w:szCs w:val="18"/>
        </w:rPr>
      </w:pPr>
      <w:r>
        <w:rPr>
          <w:rStyle w:val="normaltextrun"/>
          <w:rFonts w:ascii="Calibri Light" w:eastAsiaTheme="majorEastAsia" w:hAnsi="Calibri Light" w:cs="Calibri Light"/>
          <w:color w:val="000000"/>
        </w:rPr>
        <w:t>DFAT is committed to ensur</w:t>
      </w:r>
      <w:r w:rsidR="00C53256">
        <w:rPr>
          <w:rStyle w:val="normaltextrun"/>
          <w:rFonts w:ascii="Calibri Light" w:eastAsiaTheme="majorEastAsia" w:hAnsi="Calibri Light" w:cs="Calibri Light"/>
          <w:color w:val="000000"/>
        </w:rPr>
        <w:t>ing</w:t>
      </w:r>
      <w:r>
        <w:rPr>
          <w:rStyle w:val="normaltextrun"/>
          <w:rFonts w:ascii="Calibri Light" w:eastAsiaTheme="majorEastAsia" w:hAnsi="Calibri Light" w:cs="Calibri Light"/>
          <w:color w:val="000000"/>
        </w:rPr>
        <w:t xml:space="preserve"> persons with disabilities can meaningfully engage with and influence the Strategy. All people and organisations within Australia and internationally are encouraged to have their say. </w:t>
      </w:r>
    </w:p>
    <w:p w14:paraId="087BF135" w14:textId="77777777" w:rsidR="00683CA7" w:rsidRDefault="00683CA7" w:rsidP="00683CA7">
      <w:pPr>
        <w:pStyle w:val="paragraph"/>
        <w:spacing w:before="0" w:beforeAutospacing="0" w:after="0" w:afterAutospacing="0"/>
        <w:textAlignment w:val="baseline"/>
        <w:rPr>
          <w:rFonts w:ascii="Segoe UI" w:hAnsi="Segoe UI" w:cs="Segoe UI"/>
          <w:sz w:val="18"/>
          <w:szCs w:val="18"/>
        </w:rPr>
      </w:pPr>
      <w:r>
        <w:rPr>
          <w:rStyle w:val="normaltextrun"/>
          <w:rFonts w:ascii="Calibri Light" w:eastAsiaTheme="majorEastAsia" w:hAnsi="Calibri Light" w:cs="Calibri Light"/>
          <w:color w:val="000000"/>
        </w:rPr>
        <w:t> </w:t>
      </w:r>
      <w:r>
        <w:rPr>
          <w:rStyle w:val="eop"/>
          <w:rFonts w:ascii="Calibri Light" w:hAnsi="Calibri Light" w:cs="Calibri Light"/>
          <w:color w:val="000000"/>
        </w:rPr>
        <w:t> </w:t>
      </w:r>
    </w:p>
    <w:p w14:paraId="15E13627" w14:textId="77777777" w:rsidR="00683CA7" w:rsidRDefault="00683CA7" w:rsidP="00683CA7">
      <w:pPr>
        <w:pStyle w:val="paragraph"/>
        <w:spacing w:before="0" w:beforeAutospacing="0" w:after="0" w:afterAutospacing="0"/>
        <w:textAlignment w:val="baseline"/>
        <w:rPr>
          <w:rFonts w:ascii="Segoe UI" w:hAnsi="Segoe UI" w:cs="Segoe UI"/>
          <w:sz w:val="18"/>
          <w:szCs w:val="18"/>
        </w:rPr>
      </w:pPr>
      <w:r>
        <w:rPr>
          <w:rStyle w:val="normaltextrun"/>
          <w:rFonts w:ascii="Calibri Light" w:eastAsiaTheme="majorEastAsia" w:hAnsi="Calibri Light" w:cs="Calibri Light"/>
        </w:rPr>
        <w:t xml:space="preserve">For more information, including details about how you can make a submission, go to the </w:t>
      </w:r>
      <w:hyperlink r:id="rId15" w:history="1">
        <w:r>
          <w:rPr>
            <w:rStyle w:val="Hyperlink"/>
            <w:rFonts w:ascii="Calibri Light" w:eastAsiaTheme="majorEastAsia" w:hAnsi="Calibri Light" w:cs="Calibri Light"/>
          </w:rPr>
          <w:t>Disability Equity and Rights</w:t>
        </w:r>
      </w:hyperlink>
      <w:r>
        <w:rPr>
          <w:rStyle w:val="normaltextrun"/>
          <w:rFonts w:ascii="Calibri Light" w:eastAsiaTheme="majorEastAsia" w:hAnsi="Calibri Light" w:cs="Calibri Light"/>
        </w:rPr>
        <w:t xml:space="preserve"> page on the DFAT website.   </w:t>
      </w:r>
    </w:p>
    <w:p w14:paraId="7BE73CF9" w14:textId="77777777" w:rsidR="00683CA7" w:rsidRDefault="00683CA7" w:rsidP="00683CA7">
      <w:pPr>
        <w:pStyle w:val="paragraph"/>
        <w:spacing w:before="0" w:beforeAutospacing="0" w:after="0" w:afterAutospacing="0"/>
        <w:textAlignment w:val="baseline"/>
        <w:rPr>
          <w:rFonts w:ascii="Segoe UI" w:hAnsi="Segoe UI" w:cs="Segoe UI"/>
          <w:sz w:val="18"/>
          <w:szCs w:val="18"/>
        </w:rPr>
      </w:pPr>
      <w:r>
        <w:rPr>
          <w:rStyle w:val="normaltextrun"/>
          <w:rFonts w:ascii="Calibri Light" w:eastAsiaTheme="majorEastAsia" w:hAnsi="Calibri Light" w:cs="Calibri Light"/>
          <w:sz w:val="18"/>
          <w:szCs w:val="18"/>
        </w:rPr>
        <w:t> </w:t>
      </w:r>
      <w:r>
        <w:rPr>
          <w:rStyle w:val="eop"/>
          <w:rFonts w:ascii="Calibri Light" w:hAnsi="Calibri Light" w:cs="Calibri Light"/>
          <w:sz w:val="18"/>
          <w:szCs w:val="18"/>
        </w:rPr>
        <w:t> </w:t>
      </w:r>
    </w:p>
    <w:p w14:paraId="711B0F3F" w14:textId="77777777" w:rsidR="00683CA7" w:rsidRDefault="00683CA7" w:rsidP="00683CA7">
      <w:pPr>
        <w:pStyle w:val="paragraph"/>
        <w:spacing w:before="0" w:beforeAutospacing="0" w:after="0" w:afterAutospacing="0"/>
        <w:textAlignment w:val="baseline"/>
        <w:rPr>
          <w:rFonts w:ascii="Segoe UI" w:hAnsi="Segoe UI" w:cs="Segoe UI"/>
          <w:sz w:val="18"/>
          <w:szCs w:val="18"/>
        </w:rPr>
      </w:pPr>
      <w:r>
        <w:rPr>
          <w:rStyle w:val="normaltextrun"/>
          <w:rFonts w:ascii="Calibri Light" w:eastAsiaTheme="majorEastAsia" w:hAnsi="Calibri Light" w:cs="Calibri Light"/>
          <w:color w:val="000000"/>
        </w:rPr>
        <w:t xml:space="preserve">Submissions are open until 5:00pm AEST/ GMT+11 on </w:t>
      </w:r>
      <w:r w:rsidRPr="00EA4639">
        <w:rPr>
          <w:rStyle w:val="normaltextrun"/>
          <w:rFonts w:ascii="Calibri Light" w:eastAsiaTheme="majorEastAsia" w:hAnsi="Calibri Light" w:cs="Calibri Light"/>
          <w:b/>
          <w:bCs/>
          <w:color w:val="000000"/>
        </w:rPr>
        <w:t>15 December 2023</w:t>
      </w:r>
      <w:r>
        <w:rPr>
          <w:rStyle w:val="normaltextrun"/>
          <w:rFonts w:ascii="Calibri Light" w:eastAsiaTheme="majorEastAsia" w:hAnsi="Calibri Light" w:cs="Calibri Light"/>
          <w:color w:val="000000"/>
        </w:rPr>
        <w:t>. </w:t>
      </w:r>
      <w:r>
        <w:rPr>
          <w:rStyle w:val="eop"/>
          <w:rFonts w:ascii="Calibri Light" w:hAnsi="Calibri Light" w:cs="Calibri Light"/>
          <w:color w:val="000000"/>
        </w:rPr>
        <w:t> </w:t>
      </w:r>
    </w:p>
    <w:p w14:paraId="3624C837" w14:textId="77777777" w:rsidR="00683CA7" w:rsidRDefault="00683CA7" w:rsidP="00683CA7">
      <w:pPr>
        <w:pStyle w:val="paragraph"/>
        <w:spacing w:before="0" w:beforeAutospacing="0" w:after="0" w:afterAutospacing="0"/>
        <w:textAlignment w:val="baseline"/>
        <w:rPr>
          <w:rStyle w:val="normaltextrun"/>
          <w:rFonts w:ascii="Calibri Light" w:eastAsiaTheme="majorEastAsia" w:hAnsi="Calibri Light" w:cs="Calibri Light"/>
          <w:color w:val="000000"/>
        </w:rPr>
      </w:pPr>
    </w:p>
    <w:p w14:paraId="3C21C836" w14:textId="079FFA34" w:rsidR="00683CA7" w:rsidRDefault="00683CA7" w:rsidP="00683CA7">
      <w:pPr>
        <w:pStyle w:val="paragraph"/>
        <w:spacing w:before="0" w:beforeAutospacing="0" w:after="0" w:afterAutospacing="0"/>
        <w:textAlignment w:val="baseline"/>
        <w:rPr>
          <w:rFonts w:ascii="Segoe UI" w:hAnsi="Segoe UI" w:cs="Segoe UI"/>
          <w:sz w:val="18"/>
          <w:szCs w:val="18"/>
        </w:rPr>
      </w:pPr>
      <w:r>
        <w:rPr>
          <w:rStyle w:val="normaltextrun"/>
          <w:rFonts w:ascii="Calibri Light" w:eastAsiaTheme="majorEastAsia" w:hAnsi="Calibri Light" w:cs="Calibri Light"/>
          <w:color w:val="000000"/>
        </w:rPr>
        <w:t xml:space="preserve">Please contact </w:t>
      </w:r>
      <w:hyperlink r:id="rId16" w:history="1">
        <w:r w:rsidR="00C53256" w:rsidRPr="009F0C4F">
          <w:rPr>
            <w:rStyle w:val="Hyperlink"/>
            <w:rFonts w:ascii="Calibri Light" w:eastAsiaTheme="majorEastAsia" w:hAnsi="Calibri Light" w:cs="Calibri Light"/>
          </w:rPr>
          <w:t>disability.equity@dfat.gov.au</w:t>
        </w:r>
      </w:hyperlink>
      <w:r>
        <w:rPr>
          <w:rStyle w:val="normaltextrun"/>
          <w:rFonts w:ascii="Calibri Light" w:eastAsiaTheme="majorEastAsia" w:hAnsi="Calibri Light" w:cs="Calibri Light"/>
          <w:color w:val="000000"/>
        </w:rPr>
        <w:t xml:space="preserve"> if you have any questions or to discuss any accessibility requirements.</w:t>
      </w:r>
      <w:r>
        <w:rPr>
          <w:rStyle w:val="eop"/>
          <w:rFonts w:ascii="Calibri Light" w:hAnsi="Calibri Light" w:cs="Calibri Light"/>
          <w:color w:val="000000"/>
        </w:rPr>
        <w:t> </w:t>
      </w:r>
    </w:p>
    <w:p w14:paraId="333F6A71" w14:textId="54197D30" w:rsidR="00683CA7" w:rsidRDefault="00683CA7">
      <w:pPr>
        <w:spacing w:after="0" w:line="240" w:lineRule="auto"/>
        <w:rPr>
          <w:rStyle w:val="normaltextrun"/>
          <w:rFonts w:ascii="Calibri Light" w:eastAsiaTheme="majorEastAsia" w:hAnsi="Calibri Light" w:cs="Calibri Light"/>
          <w:b/>
          <w:bCs/>
          <w:color w:val="000000"/>
          <w:sz w:val="38"/>
          <w:szCs w:val="38"/>
          <w:lang w:eastAsia="en-AU"/>
        </w:rPr>
      </w:pPr>
    </w:p>
    <w:p w14:paraId="6D6E8682" w14:textId="18DF2443" w:rsidR="00683CA7" w:rsidRPr="00780272" w:rsidRDefault="00780272" w:rsidP="00780272">
      <w:pPr>
        <w:pStyle w:val="H3-Heading3"/>
        <w:rPr>
          <w:rStyle w:val="normaltextrun"/>
          <w:rFonts w:asciiTheme="majorHAnsi" w:hAnsiTheme="majorHAnsi" w:cstheme="majorHAnsi"/>
          <w:sz w:val="38"/>
          <w:szCs w:val="38"/>
          <w:lang w:val="en-GB"/>
        </w:rPr>
      </w:pPr>
      <w:r>
        <w:rPr>
          <w:rStyle w:val="normaltextrun"/>
          <w:rFonts w:asciiTheme="majorHAnsi" w:hAnsiTheme="majorHAnsi" w:cstheme="majorHAnsi"/>
          <w:sz w:val="38"/>
          <w:szCs w:val="38"/>
          <w:lang w:val="en-GB"/>
        </w:rPr>
        <w:t>S</w:t>
      </w:r>
      <w:r w:rsidR="00683CA7" w:rsidRPr="00780272">
        <w:rPr>
          <w:rStyle w:val="normaltextrun"/>
          <w:rFonts w:asciiTheme="majorHAnsi" w:hAnsiTheme="majorHAnsi" w:cstheme="majorHAnsi"/>
          <w:sz w:val="38"/>
          <w:szCs w:val="38"/>
          <w:lang w:val="en-GB"/>
        </w:rPr>
        <w:t xml:space="preserve">ocial </w:t>
      </w:r>
      <w:r>
        <w:rPr>
          <w:rStyle w:val="normaltextrun"/>
          <w:rFonts w:asciiTheme="majorHAnsi" w:hAnsiTheme="majorHAnsi" w:cstheme="majorHAnsi"/>
          <w:sz w:val="38"/>
          <w:szCs w:val="38"/>
          <w:lang w:val="en-GB"/>
        </w:rPr>
        <w:t xml:space="preserve">media </w:t>
      </w:r>
      <w:r w:rsidR="00683CA7" w:rsidRPr="00780272">
        <w:rPr>
          <w:rStyle w:val="normaltextrun"/>
          <w:rFonts w:asciiTheme="majorHAnsi" w:hAnsiTheme="majorHAnsi" w:cstheme="majorHAnsi"/>
          <w:sz w:val="38"/>
          <w:szCs w:val="38"/>
          <w:lang w:val="en-GB"/>
        </w:rPr>
        <w:t xml:space="preserve">posts </w:t>
      </w:r>
    </w:p>
    <w:p w14:paraId="442B217D" w14:textId="609176AC" w:rsidR="00683CA7" w:rsidRPr="00E35C64" w:rsidRDefault="00683CA7" w:rsidP="00683CA7">
      <w:pPr>
        <w:pStyle w:val="NormalWeb"/>
        <w:numPr>
          <w:ilvl w:val="0"/>
          <w:numId w:val="9"/>
        </w:numPr>
        <w:shd w:val="clear" w:color="auto" w:fill="FFFFFF"/>
        <w:rPr>
          <w:rFonts w:asciiTheme="majorHAnsi" w:hAnsiTheme="majorHAnsi" w:cstheme="majorHAnsi"/>
          <w:color w:val="313131"/>
        </w:rPr>
      </w:pPr>
      <w:r>
        <w:rPr>
          <w:rFonts w:asciiTheme="majorHAnsi" w:hAnsiTheme="majorHAnsi" w:cstheme="majorHAnsi"/>
          <w:color w:val="313131"/>
        </w:rPr>
        <w:t xml:space="preserve">Have your say! The Australian Government is developing a new International Disability Equity and Rights Strategy to ensure it remains a strong and consistent leader in advancing equity and rights for persons with disabilities globally. You can have your say on the new Strategy by making a submission in a variety of formats. </w:t>
      </w:r>
      <w:hyperlink r:id="rId17" w:history="1">
        <w:r w:rsidRPr="00E35C64">
          <w:rPr>
            <w:rStyle w:val="Hyperlink"/>
            <w:rFonts w:asciiTheme="majorHAnsi" w:hAnsiTheme="majorHAnsi" w:cstheme="majorHAnsi"/>
          </w:rPr>
          <w:t>Call for Submissions: new International Disability Equity and Rights Strategy | Australian Government Department of Foreign Affairs and Trade (dfat.gov.au)</w:t>
        </w:r>
      </w:hyperlink>
      <w:r w:rsidRPr="00E35C64">
        <w:rPr>
          <w:rFonts w:asciiTheme="majorHAnsi" w:hAnsiTheme="majorHAnsi" w:cstheme="majorHAnsi"/>
          <w:color w:val="313131"/>
        </w:rPr>
        <w:t xml:space="preserve"> #DevelopmentMatters #AustralianAid #DisabilityEquity </w:t>
      </w:r>
      <w:r w:rsidR="00C53256">
        <w:rPr>
          <w:rFonts w:asciiTheme="majorHAnsi" w:hAnsiTheme="majorHAnsi" w:cstheme="majorHAnsi"/>
          <w:color w:val="313131"/>
        </w:rPr>
        <w:br/>
      </w:r>
    </w:p>
    <w:p w14:paraId="1F3B51B4" w14:textId="47828212" w:rsidR="00683CA7" w:rsidRPr="00E35C64" w:rsidRDefault="00683CA7" w:rsidP="00683CA7">
      <w:pPr>
        <w:pStyle w:val="NormalWeb"/>
        <w:numPr>
          <w:ilvl w:val="0"/>
          <w:numId w:val="9"/>
        </w:numPr>
        <w:shd w:val="clear" w:color="auto" w:fill="FFFFFF"/>
        <w:rPr>
          <w:rFonts w:asciiTheme="majorHAnsi" w:hAnsiTheme="majorHAnsi" w:cstheme="majorHAnsi"/>
          <w:color w:val="313131"/>
        </w:rPr>
      </w:pPr>
      <w:r w:rsidRPr="00E35C64">
        <w:rPr>
          <w:rFonts w:asciiTheme="majorHAnsi" w:hAnsiTheme="majorHAnsi" w:cstheme="majorHAnsi"/>
          <w:color w:val="313131"/>
        </w:rPr>
        <w:t xml:space="preserve">DFAT is inviting all people and organisations within Australia, the region and internationally to have their say on the new International Disability Equity and Rights Strategy. DFAT particularly encourages persons with disabilities and their representative organisations to make a submission. </w:t>
      </w:r>
      <w:hyperlink r:id="rId18" w:history="1">
        <w:r w:rsidRPr="00E35C64">
          <w:rPr>
            <w:rStyle w:val="Hyperlink"/>
            <w:rFonts w:asciiTheme="majorHAnsi" w:hAnsiTheme="majorHAnsi" w:cstheme="majorHAnsi"/>
          </w:rPr>
          <w:t>Call for Submissions: new International Disability Equity and Rights Strategy | Australian Government Department of Foreign Affairs and Trade (dfat.gov.au)</w:t>
        </w:r>
      </w:hyperlink>
      <w:r w:rsidRPr="00E35C64">
        <w:rPr>
          <w:rFonts w:asciiTheme="majorHAnsi" w:hAnsiTheme="majorHAnsi" w:cstheme="majorHAnsi"/>
          <w:color w:val="313131"/>
        </w:rPr>
        <w:t xml:space="preserve"> #DevelopmentMatters #AustralianAid #DisabilityEquity </w:t>
      </w:r>
      <w:r w:rsidR="00C53256">
        <w:rPr>
          <w:rFonts w:asciiTheme="majorHAnsi" w:hAnsiTheme="majorHAnsi" w:cstheme="majorHAnsi"/>
          <w:color w:val="313131"/>
        </w:rPr>
        <w:br/>
      </w:r>
    </w:p>
    <w:p w14:paraId="1EAF8698" w14:textId="77777777" w:rsidR="00683CA7" w:rsidRPr="00E35C64" w:rsidRDefault="00683CA7" w:rsidP="00683CA7">
      <w:pPr>
        <w:pStyle w:val="NormalWeb"/>
        <w:numPr>
          <w:ilvl w:val="0"/>
          <w:numId w:val="9"/>
        </w:numPr>
        <w:shd w:val="clear" w:color="auto" w:fill="FFFFFF"/>
        <w:rPr>
          <w:rFonts w:asciiTheme="majorHAnsi" w:hAnsiTheme="majorHAnsi" w:cstheme="majorHAnsi"/>
          <w:color w:val="313131"/>
        </w:rPr>
      </w:pPr>
      <w:r w:rsidRPr="00E35C64">
        <w:rPr>
          <w:rFonts w:asciiTheme="majorHAnsi" w:hAnsiTheme="majorHAnsi" w:cstheme="majorHAnsi"/>
          <w:color w:val="313131"/>
        </w:rPr>
        <w:t xml:space="preserve">The public call for submissions to inform the new International Disability Equity and Rights Strategy has been published on the DFAT website. To help shape the new Strategy, please consider making a submission. The call for submissions will close at </w:t>
      </w:r>
      <w:r w:rsidRPr="00E35C64">
        <w:rPr>
          <w:rStyle w:val="normaltextrun"/>
          <w:rFonts w:asciiTheme="majorHAnsi" w:eastAsiaTheme="majorEastAsia" w:hAnsiTheme="majorHAnsi" w:cstheme="majorHAnsi"/>
          <w:color w:val="000000"/>
        </w:rPr>
        <w:t xml:space="preserve">5:00pm AEST/ GMT+11 on 15 December 2023. </w:t>
      </w:r>
      <w:hyperlink r:id="rId19" w:history="1">
        <w:r w:rsidRPr="00E35C64">
          <w:rPr>
            <w:rStyle w:val="Hyperlink"/>
            <w:rFonts w:asciiTheme="majorHAnsi" w:hAnsiTheme="majorHAnsi" w:cstheme="majorHAnsi"/>
          </w:rPr>
          <w:t>Call for Submissions: new International Disability Equity and Rights Strategy | Australian Government Department of Foreign Affairs and Trade (dfat.gov.au)</w:t>
        </w:r>
      </w:hyperlink>
      <w:r w:rsidRPr="00E35C64">
        <w:rPr>
          <w:rFonts w:asciiTheme="majorHAnsi" w:hAnsiTheme="majorHAnsi" w:cstheme="majorHAnsi"/>
          <w:color w:val="313131"/>
        </w:rPr>
        <w:t xml:space="preserve"> #DevelopmentMatters #AustralianAid #DisabilityEquity </w:t>
      </w:r>
    </w:p>
    <w:p w14:paraId="65A82685" w14:textId="77777777" w:rsidR="00683CA7" w:rsidRDefault="00683CA7" w:rsidP="00683CA7">
      <w:pPr>
        <w:rPr>
          <w:rFonts w:ascii="Times New Roman" w:hAnsi="Times New Roman" w:cs="Times New Roman"/>
          <w:sz w:val="24"/>
          <w:szCs w:val="24"/>
        </w:rPr>
      </w:pPr>
    </w:p>
    <w:p w14:paraId="513C3296" w14:textId="71C62E42" w:rsidR="006557FD" w:rsidRPr="00780272" w:rsidRDefault="00683CA7" w:rsidP="00780272">
      <w:pPr>
        <w:pStyle w:val="H3-Heading3"/>
        <w:rPr>
          <w:rStyle w:val="normaltextrun"/>
          <w:rFonts w:asciiTheme="majorHAnsi" w:hAnsiTheme="majorHAnsi" w:cstheme="majorHAnsi"/>
          <w:sz w:val="38"/>
          <w:szCs w:val="38"/>
          <w:lang w:val="en-GB"/>
        </w:rPr>
      </w:pPr>
      <w:r w:rsidRPr="00780272">
        <w:rPr>
          <w:rStyle w:val="normaltextrun"/>
          <w:rFonts w:asciiTheme="majorHAnsi" w:hAnsiTheme="majorHAnsi" w:cstheme="majorHAnsi"/>
          <w:sz w:val="38"/>
          <w:szCs w:val="38"/>
          <w:lang w:val="en-GB"/>
        </w:rPr>
        <w:lastRenderedPageBreak/>
        <w:t>URL</w:t>
      </w:r>
      <w:r w:rsidR="006557FD" w:rsidRPr="00780272">
        <w:rPr>
          <w:rStyle w:val="normaltextrun"/>
          <w:rFonts w:asciiTheme="majorHAnsi" w:hAnsiTheme="majorHAnsi" w:cstheme="majorHAnsi"/>
          <w:sz w:val="38"/>
          <w:szCs w:val="38"/>
          <w:lang w:val="en-GB"/>
        </w:rPr>
        <w:t>s</w:t>
      </w:r>
      <w:r w:rsidRPr="00780272">
        <w:rPr>
          <w:rStyle w:val="normaltextrun"/>
          <w:rFonts w:asciiTheme="majorHAnsi" w:hAnsiTheme="majorHAnsi" w:cstheme="majorHAnsi"/>
          <w:sz w:val="38"/>
          <w:szCs w:val="38"/>
          <w:lang w:val="en-GB"/>
        </w:rPr>
        <w:t xml:space="preserve"> / Link</w:t>
      </w:r>
      <w:r w:rsidR="006557FD" w:rsidRPr="00780272">
        <w:rPr>
          <w:rStyle w:val="normaltextrun"/>
          <w:rFonts w:asciiTheme="majorHAnsi" w:hAnsiTheme="majorHAnsi" w:cstheme="majorHAnsi"/>
          <w:sz w:val="38"/>
          <w:szCs w:val="38"/>
          <w:lang w:val="en-GB"/>
        </w:rPr>
        <w:t>s</w:t>
      </w:r>
    </w:p>
    <w:p w14:paraId="4F176518" w14:textId="18CC13D1" w:rsidR="006557FD" w:rsidRPr="00C319A0" w:rsidRDefault="006557FD" w:rsidP="00C319A0">
      <w:pPr>
        <w:rPr>
          <w:rFonts w:asciiTheme="majorHAnsi" w:hAnsiTheme="majorHAnsi" w:cstheme="majorHAnsi"/>
          <w:sz w:val="24"/>
          <w:szCs w:val="24"/>
        </w:rPr>
      </w:pPr>
      <w:r w:rsidRPr="00C319A0">
        <w:rPr>
          <w:rFonts w:asciiTheme="majorHAnsi" w:hAnsiTheme="majorHAnsi" w:cstheme="majorHAnsi"/>
          <w:sz w:val="24"/>
          <w:szCs w:val="24"/>
        </w:rPr>
        <w:t xml:space="preserve">International Disability Equity and Rights Strategy </w:t>
      </w:r>
      <w:r w:rsidR="00193E01" w:rsidRPr="00C319A0">
        <w:rPr>
          <w:rFonts w:asciiTheme="majorHAnsi" w:hAnsiTheme="majorHAnsi" w:cstheme="majorHAnsi"/>
          <w:sz w:val="24"/>
          <w:szCs w:val="24"/>
        </w:rPr>
        <w:t xml:space="preserve">– Call for submissions </w:t>
      </w:r>
      <w:proofErr w:type="gramStart"/>
      <w:r w:rsidR="00193E01" w:rsidRPr="00C319A0">
        <w:rPr>
          <w:rFonts w:asciiTheme="majorHAnsi" w:hAnsiTheme="majorHAnsi" w:cstheme="majorHAnsi"/>
          <w:sz w:val="24"/>
          <w:szCs w:val="24"/>
        </w:rPr>
        <w:t>page</w:t>
      </w:r>
      <w:proofErr w:type="gramEnd"/>
    </w:p>
    <w:p w14:paraId="25FB28F6" w14:textId="7165E322" w:rsidR="00683CA7" w:rsidRPr="00F45F80" w:rsidRDefault="00BF2812" w:rsidP="00683CA7">
      <w:pPr>
        <w:rPr>
          <w:rFonts w:asciiTheme="majorHAnsi" w:hAnsiTheme="majorHAnsi" w:cstheme="majorHAnsi"/>
          <w:sz w:val="24"/>
          <w:szCs w:val="24"/>
        </w:rPr>
      </w:pPr>
      <w:hyperlink r:id="rId20" w:history="1">
        <w:r w:rsidR="006557FD" w:rsidRPr="00F45F80">
          <w:rPr>
            <w:rStyle w:val="Hyperlink"/>
            <w:rFonts w:asciiTheme="majorHAnsi" w:hAnsiTheme="majorHAnsi" w:cstheme="majorHAnsi"/>
            <w:sz w:val="24"/>
            <w:szCs w:val="24"/>
          </w:rPr>
          <w:t>https://www.dfat.gov.au/international-relations/global-themes/international-relations/disability-equity-and-rights/call-submissions-new-international-disability-equity-and-rights-strategy</w:t>
        </w:r>
      </w:hyperlink>
      <w:r w:rsidR="00683CA7" w:rsidRPr="00F45F80">
        <w:rPr>
          <w:rFonts w:asciiTheme="majorHAnsi" w:hAnsiTheme="majorHAnsi" w:cstheme="majorHAnsi"/>
          <w:sz w:val="24"/>
          <w:szCs w:val="24"/>
        </w:rPr>
        <w:t xml:space="preserve"> </w:t>
      </w:r>
    </w:p>
    <w:p w14:paraId="2F5F1AF1" w14:textId="77777777" w:rsidR="00683CA7" w:rsidRPr="00F45F80" w:rsidRDefault="00BF2812" w:rsidP="00683CA7">
      <w:pPr>
        <w:rPr>
          <w:rFonts w:asciiTheme="majorHAnsi" w:hAnsiTheme="majorHAnsi" w:cstheme="majorHAnsi"/>
          <w:sz w:val="24"/>
          <w:szCs w:val="24"/>
        </w:rPr>
      </w:pPr>
      <w:hyperlink r:id="rId21" w:history="1">
        <w:r w:rsidR="00683CA7" w:rsidRPr="00F45F80">
          <w:rPr>
            <w:rStyle w:val="Hyperlink"/>
            <w:rFonts w:asciiTheme="majorHAnsi" w:hAnsiTheme="majorHAnsi" w:cstheme="majorHAnsi"/>
            <w:sz w:val="24"/>
            <w:szCs w:val="24"/>
          </w:rPr>
          <w:t>Call for Submissions: new International Disability Equity and Rights Strategy | Australian Government Department of Foreign Affairs and Trade (dfat.gov.au)</w:t>
        </w:r>
      </w:hyperlink>
    </w:p>
    <w:p w14:paraId="6E996484" w14:textId="77777777" w:rsidR="00683CA7" w:rsidRPr="00F45F80" w:rsidRDefault="00683CA7" w:rsidP="00683CA7">
      <w:pPr>
        <w:rPr>
          <w:rFonts w:asciiTheme="majorHAnsi" w:hAnsiTheme="majorHAnsi" w:cstheme="majorHAnsi"/>
          <w:sz w:val="24"/>
          <w:szCs w:val="24"/>
        </w:rPr>
      </w:pPr>
    </w:p>
    <w:p w14:paraId="31A3C5BE" w14:textId="62FE7ACF" w:rsidR="00193E01" w:rsidRPr="00F45F80" w:rsidRDefault="00193E01" w:rsidP="00683CA7">
      <w:pPr>
        <w:rPr>
          <w:rFonts w:asciiTheme="majorHAnsi" w:hAnsiTheme="majorHAnsi" w:cstheme="majorHAnsi"/>
          <w:sz w:val="24"/>
          <w:szCs w:val="24"/>
        </w:rPr>
      </w:pPr>
      <w:r w:rsidRPr="00F45F80">
        <w:rPr>
          <w:rFonts w:asciiTheme="majorHAnsi" w:hAnsiTheme="majorHAnsi" w:cstheme="majorHAnsi"/>
          <w:sz w:val="24"/>
          <w:szCs w:val="24"/>
        </w:rPr>
        <w:t>DFAT Disability Equity and Rights page</w:t>
      </w:r>
    </w:p>
    <w:p w14:paraId="1D655965" w14:textId="7FC5528A" w:rsidR="00193E01" w:rsidRPr="00F45F80" w:rsidRDefault="00BF2812" w:rsidP="00683CA7">
      <w:pPr>
        <w:rPr>
          <w:rFonts w:asciiTheme="majorHAnsi" w:hAnsiTheme="majorHAnsi" w:cstheme="majorHAnsi"/>
          <w:sz w:val="24"/>
          <w:szCs w:val="24"/>
        </w:rPr>
      </w:pPr>
      <w:hyperlink r:id="rId22" w:history="1">
        <w:r w:rsidR="00193E01" w:rsidRPr="00F45F80">
          <w:rPr>
            <w:rStyle w:val="Hyperlink"/>
            <w:rFonts w:asciiTheme="majorHAnsi" w:hAnsiTheme="majorHAnsi" w:cstheme="majorHAnsi"/>
            <w:sz w:val="24"/>
            <w:szCs w:val="24"/>
          </w:rPr>
          <w:t>https://www.dfat.gov.au/international-relations/global-themes/international-relations/disability-equity-and-rights</w:t>
        </w:r>
      </w:hyperlink>
    </w:p>
    <w:p w14:paraId="6EB8A1B4" w14:textId="4D5A780C" w:rsidR="00193E01" w:rsidRPr="00F45F80" w:rsidRDefault="00BF2812" w:rsidP="00683CA7">
      <w:pPr>
        <w:rPr>
          <w:rFonts w:asciiTheme="majorHAnsi" w:hAnsiTheme="majorHAnsi" w:cstheme="majorHAnsi"/>
          <w:sz w:val="24"/>
          <w:szCs w:val="24"/>
        </w:rPr>
      </w:pPr>
      <w:hyperlink r:id="rId23" w:history="1">
        <w:r w:rsidR="00BA4809" w:rsidRPr="00F45F80">
          <w:rPr>
            <w:rStyle w:val="Hyperlink"/>
            <w:rFonts w:asciiTheme="majorHAnsi" w:hAnsiTheme="majorHAnsi" w:cstheme="majorHAnsi"/>
            <w:sz w:val="24"/>
            <w:szCs w:val="24"/>
          </w:rPr>
          <w:t>Disability Equity and Rights | Australian Government Department of Foreign Affairs and Trade (dfat.gov.au)</w:t>
        </w:r>
      </w:hyperlink>
    </w:p>
    <w:p w14:paraId="539A6EAA" w14:textId="77777777" w:rsidR="00BA4809" w:rsidRPr="00F45F80" w:rsidRDefault="00BA4809" w:rsidP="00683CA7">
      <w:pPr>
        <w:rPr>
          <w:rFonts w:asciiTheme="majorHAnsi" w:hAnsiTheme="majorHAnsi" w:cstheme="majorHAnsi"/>
          <w:sz w:val="24"/>
          <w:szCs w:val="24"/>
        </w:rPr>
      </w:pPr>
    </w:p>
    <w:p w14:paraId="6516FEE0" w14:textId="727F1709" w:rsidR="00BA4809" w:rsidRPr="00F45F80" w:rsidRDefault="0037393C" w:rsidP="00683CA7">
      <w:pPr>
        <w:rPr>
          <w:rFonts w:asciiTheme="majorHAnsi" w:hAnsiTheme="majorHAnsi" w:cstheme="majorHAnsi"/>
          <w:sz w:val="24"/>
          <w:szCs w:val="24"/>
        </w:rPr>
      </w:pPr>
      <w:r w:rsidRPr="00F45F80">
        <w:rPr>
          <w:rFonts w:asciiTheme="majorHAnsi" w:hAnsiTheme="majorHAnsi" w:cstheme="majorHAnsi"/>
          <w:sz w:val="24"/>
          <w:szCs w:val="24"/>
        </w:rPr>
        <w:t>Australia’s International Development Policy</w:t>
      </w:r>
    </w:p>
    <w:p w14:paraId="526A7978" w14:textId="40F95CE5" w:rsidR="00193E01" w:rsidRPr="00F45F80" w:rsidRDefault="00BF2812" w:rsidP="00683CA7">
      <w:pPr>
        <w:rPr>
          <w:rFonts w:asciiTheme="majorHAnsi" w:hAnsiTheme="majorHAnsi" w:cstheme="majorHAnsi"/>
          <w:sz w:val="24"/>
          <w:szCs w:val="24"/>
        </w:rPr>
      </w:pPr>
      <w:hyperlink r:id="rId24" w:history="1">
        <w:r w:rsidR="0037393C" w:rsidRPr="00F45F80">
          <w:rPr>
            <w:rStyle w:val="Hyperlink"/>
            <w:rFonts w:asciiTheme="majorHAnsi" w:hAnsiTheme="majorHAnsi" w:cstheme="majorHAnsi"/>
            <w:sz w:val="24"/>
            <w:szCs w:val="24"/>
          </w:rPr>
          <w:t>Australia’s International Development Policy | Australian Government Department of Foreign Affairs and Trade (dfat.gov.au)</w:t>
        </w:r>
      </w:hyperlink>
    </w:p>
    <w:p w14:paraId="126975A0" w14:textId="0CAAAC4B" w:rsidR="0037393C" w:rsidRPr="00F45F80" w:rsidRDefault="00BF2812" w:rsidP="00683CA7">
      <w:pPr>
        <w:rPr>
          <w:rFonts w:asciiTheme="majorHAnsi" w:hAnsiTheme="majorHAnsi" w:cstheme="majorHAnsi"/>
          <w:sz w:val="24"/>
          <w:szCs w:val="24"/>
        </w:rPr>
      </w:pPr>
      <w:hyperlink r:id="rId25" w:history="1">
        <w:r w:rsidR="0037393C" w:rsidRPr="00F45F80">
          <w:rPr>
            <w:rStyle w:val="Hyperlink"/>
            <w:rFonts w:asciiTheme="majorHAnsi" w:hAnsiTheme="majorHAnsi" w:cstheme="majorHAnsi"/>
            <w:sz w:val="24"/>
            <w:szCs w:val="24"/>
          </w:rPr>
          <w:t>https://www.dfat.gov.au/publications/development/australias-international-development-policy</w:t>
        </w:r>
      </w:hyperlink>
    </w:p>
    <w:p w14:paraId="729D827A" w14:textId="77777777" w:rsidR="0037393C" w:rsidRPr="00F45F80" w:rsidRDefault="0037393C" w:rsidP="00683CA7">
      <w:pPr>
        <w:rPr>
          <w:rFonts w:asciiTheme="majorHAnsi" w:hAnsiTheme="majorHAnsi" w:cstheme="majorHAnsi"/>
          <w:sz w:val="24"/>
          <w:szCs w:val="24"/>
        </w:rPr>
      </w:pPr>
    </w:p>
    <w:p w14:paraId="2CB5FD7C" w14:textId="4E847810" w:rsidR="0037393C" w:rsidRPr="00F45F80" w:rsidRDefault="00973C73" w:rsidP="00683CA7">
      <w:pPr>
        <w:rPr>
          <w:rFonts w:asciiTheme="majorHAnsi" w:hAnsiTheme="majorHAnsi" w:cstheme="majorHAnsi"/>
          <w:sz w:val="24"/>
          <w:szCs w:val="24"/>
        </w:rPr>
      </w:pPr>
      <w:r w:rsidRPr="00F45F80">
        <w:rPr>
          <w:rFonts w:asciiTheme="majorHAnsi" w:hAnsiTheme="majorHAnsi" w:cstheme="majorHAnsi"/>
          <w:sz w:val="24"/>
          <w:szCs w:val="24"/>
        </w:rPr>
        <w:t>Australia’s Disability Strategy 2021-2031</w:t>
      </w:r>
    </w:p>
    <w:p w14:paraId="2D3C77FF" w14:textId="4B594500" w:rsidR="00973C73" w:rsidRPr="00F45F80" w:rsidRDefault="00BF2812" w:rsidP="00683CA7">
      <w:pPr>
        <w:rPr>
          <w:rFonts w:asciiTheme="majorHAnsi" w:hAnsiTheme="majorHAnsi" w:cstheme="majorHAnsi"/>
          <w:sz w:val="24"/>
          <w:szCs w:val="24"/>
        </w:rPr>
      </w:pPr>
      <w:hyperlink r:id="rId26" w:history="1">
        <w:r w:rsidR="00973C73" w:rsidRPr="00F45F80">
          <w:rPr>
            <w:rStyle w:val="Hyperlink"/>
            <w:rFonts w:asciiTheme="majorHAnsi" w:hAnsiTheme="majorHAnsi" w:cstheme="majorHAnsi"/>
            <w:sz w:val="24"/>
            <w:szCs w:val="24"/>
          </w:rPr>
          <w:t>The Strategy and supporting documents | Disability Gateway</w:t>
        </w:r>
      </w:hyperlink>
    </w:p>
    <w:p w14:paraId="506A0694" w14:textId="74AC6D30" w:rsidR="00973C73" w:rsidRPr="00F45F80" w:rsidRDefault="00BF2812" w:rsidP="00683CA7">
      <w:pPr>
        <w:rPr>
          <w:rFonts w:asciiTheme="majorHAnsi" w:hAnsiTheme="majorHAnsi" w:cstheme="majorHAnsi"/>
          <w:sz w:val="24"/>
          <w:szCs w:val="24"/>
        </w:rPr>
      </w:pPr>
      <w:hyperlink r:id="rId27" w:history="1">
        <w:r w:rsidR="00973C73" w:rsidRPr="00F45F80">
          <w:rPr>
            <w:rStyle w:val="Hyperlink"/>
            <w:rFonts w:asciiTheme="majorHAnsi" w:hAnsiTheme="majorHAnsi" w:cstheme="majorHAnsi"/>
            <w:sz w:val="24"/>
            <w:szCs w:val="24"/>
          </w:rPr>
          <w:t>https://www.disabilitygateway.gov.au/ads/strategy</w:t>
        </w:r>
      </w:hyperlink>
    </w:p>
    <w:sectPr w:rsidR="00973C73" w:rsidRPr="00F45F80" w:rsidSect="007F6492">
      <w:headerReference w:type="default" r:id="rId28"/>
      <w:footerReference w:type="default" r:id="rId29"/>
      <w:headerReference w:type="first" r:id="rId30"/>
      <w:footerReference w:type="first" r:id="rId31"/>
      <w:pgSz w:w="11906" w:h="16838" w:code="9"/>
      <w:pgMar w:top="1418" w:right="851" w:bottom="284" w:left="851" w:header="851" w:footer="4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EDAE8" w14:textId="77777777" w:rsidR="00C64854" w:rsidRDefault="00C64854" w:rsidP="00EE32FE">
      <w:pPr>
        <w:spacing w:after="0" w:line="240" w:lineRule="auto"/>
      </w:pPr>
      <w:r>
        <w:separator/>
      </w:r>
    </w:p>
  </w:endnote>
  <w:endnote w:type="continuationSeparator" w:id="0">
    <w:p w14:paraId="43E9DC58" w14:textId="77777777" w:rsidR="00C64854" w:rsidRDefault="00C64854" w:rsidP="00EE32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1B9B1" w14:textId="77777777" w:rsidR="001869DB" w:rsidRPr="007F6492" w:rsidRDefault="007F6492" w:rsidP="007F6492">
    <w:pPr>
      <w:pStyle w:val="Footer"/>
      <w:rPr>
        <w:color w:val="FFFFFF" w:themeColor="background1"/>
      </w:rPr>
    </w:pPr>
    <w:r w:rsidRPr="007F6492">
      <w:rPr>
        <w:noProof/>
        <w:color w:val="FFFFFF" w:themeColor="background1"/>
      </w:rPr>
      <w:drawing>
        <wp:anchor distT="0" distB="0" distL="114300" distR="114300" simplePos="0" relativeHeight="251672576" behindDoc="1" locked="0" layoutInCell="1" allowOverlap="1" wp14:anchorId="33056EEF" wp14:editId="727D945F">
          <wp:simplePos x="0" y="0"/>
          <wp:positionH relativeFrom="margin">
            <wp:posOffset>-246380</wp:posOffset>
          </wp:positionH>
          <wp:positionV relativeFrom="paragraph">
            <wp:posOffset>-85725</wp:posOffset>
          </wp:positionV>
          <wp:extent cx="6962775" cy="365760"/>
          <wp:effectExtent l="0" t="0" r="9525" b="0"/>
          <wp:wrapNone/>
          <wp:docPr id="198" name="Picture 19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962775" cy="365760"/>
                  </a:xfrm>
                  <a:prstGeom prst="rect">
                    <a:avLst/>
                  </a:prstGeom>
                </pic:spPr>
              </pic:pic>
            </a:graphicData>
          </a:graphic>
          <wp14:sizeRelH relativeFrom="margin">
            <wp14:pctWidth>0</wp14:pctWidth>
          </wp14:sizeRelH>
          <wp14:sizeRelV relativeFrom="margin">
            <wp14:pctHeight>0</wp14:pctHeight>
          </wp14:sizeRelV>
        </wp:anchor>
      </w:drawing>
    </w:r>
    <w:sdt>
      <w:sdtPr>
        <w:id w:val="-237180785"/>
        <w:docPartObj>
          <w:docPartGallery w:val="Page Numbers (Bottom of Page)"/>
          <w:docPartUnique/>
        </w:docPartObj>
      </w:sdtPr>
      <w:sdtEndPr>
        <w:rPr>
          <w:noProof/>
          <w:color w:val="FFFFFF" w:themeColor="background1"/>
        </w:rPr>
      </w:sdtEndPr>
      <w:sdtContent>
        <w:r w:rsidRPr="007F6492">
          <w:rPr>
            <w:color w:val="FFFFFF" w:themeColor="background1"/>
          </w:rPr>
          <w:fldChar w:fldCharType="begin"/>
        </w:r>
        <w:r w:rsidRPr="007F6492">
          <w:rPr>
            <w:color w:val="FFFFFF" w:themeColor="background1"/>
          </w:rPr>
          <w:instrText xml:space="preserve"> PAGE   \* MERGEFORMAT </w:instrText>
        </w:r>
        <w:r w:rsidRPr="007F6492">
          <w:rPr>
            <w:color w:val="FFFFFF" w:themeColor="background1"/>
          </w:rPr>
          <w:fldChar w:fldCharType="separate"/>
        </w:r>
        <w:r w:rsidRPr="007F6492">
          <w:rPr>
            <w:noProof/>
            <w:color w:val="FFFFFF" w:themeColor="background1"/>
          </w:rPr>
          <w:t>2</w:t>
        </w:r>
        <w:r w:rsidRPr="007F6492">
          <w:rPr>
            <w:noProof/>
            <w:color w:val="FFFFFF" w:themeColor="background1"/>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9980232"/>
      <w:docPartObj>
        <w:docPartGallery w:val="Page Numbers (Bottom of Page)"/>
        <w:docPartUnique/>
      </w:docPartObj>
    </w:sdtPr>
    <w:sdtEndPr>
      <w:rPr>
        <w:noProof/>
        <w:color w:val="FFFFFF" w:themeColor="background1"/>
      </w:rPr>
    </w:sdtEndPr>
    <w:sdtContent>
      <w:p w14:paraId="3C9E4C6E" w14:textId="77777777" w:rsidR="00F74B5D" w:rsidRPr="007F6492" w:rsidRDefault="00F74B5D">
        <w:pPr>
          <w:pStyle w:val="Footer"/>
          <w:rPr>
            <w:color w:val="FFFFFF" w:themeColor="background1"/>
          </w:rPr>
        </w:pPr>
        <w:r w:rsidRPr="007F6492">
          <w:rPr>
            <w:noProof/>
            <w:color w:val="FFFFFF" w:themeColor="background1"/>
          </w:rPr>
          <w:drawing>
            <wp:anchor distT="0" distB="0" distL="114300" distR="114300" simplePos="0" relativeHeight="251670528" behindDoc="1" locked="0" layoutInCell="1" allowOverlap="1" wp14:anchorId="20484E37" wp14:editId="10ED4E21">
              <wp:simplePos x="0" y="0"/>
              <wp:positionH relativeFrom="margin">
                <wp:posOffset>-241935</wp:posOffset>
              </wp:positionH>
              <wp:positionV relativeFrom="paragraph">
                <wp:posOffset>-96520</wp:posOffset>
              </wp:positionV>
              <wp:extent cx="6962775" cy="365810"/>
              <wp:effectExtent l="0" t="0" r="0" b="0"/>
              <wp:wrapNone/>
              <wp:docPr id="200" name="Picture 20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962775" cy="365810"/>
                      </a:xfrm>
                      <a:prstGeom prst="rect">
                        <a:avLst/>
                      </a:prstGeom>
                    </pic:spPr>
                  </pic:pic>
                </a:graphicData>
              </a:graphic>
              <wp14:sizeRelH relativeFrom="margin">
                <wp14:pctWidth>0</wp14:pctWidth>
              </wp14:sizeRelH>
              <wp14:sizeRelV relativeFrom="margin">
                <wp14:pctHeight>0</wp14:pctHeight>
              </wp14:sizeRelV>
            </wp:anchor>
          </w:drawing>
        </w:r>
        <w:r w:rsidRPr="007F6492">
          <w:rPr>
            <w:color w:val="FFFFFF" w:themeColor="background1"/>
          </w:rPr>
          <w:fldChar w:fldCharType="begin"/>
        </w:r>
        <w:r w:rsidRPr="007F6492">
          <w:rPr>
            <w:color w:val="FFFFFF" w:themeColor="background1"/>
          </w:rPr>
          <w:instrText xml:space="preserve"> PAGE   \* MERGEFORMAT </w:instrText>
        </w:r>
        <w:r w:rsidRPr="007F6492">
          <w:rPr>
            <w:color w:val="FFFFFF" w:themeColor="background1"/>
          </w:rPr>
          <w:fldChar w:fldCharType="separate"/>
        </w:r>
        <w:r w:rsidRPr="007F6492">
          <w:rPr>
            <w:noProof/>
            <w:color w:val="FFFFFF" w:themeColor="background1"/>
          </w:rPr>
          <w:t>2</w:t>
        </w:r>
        <w:r w:rsidRPr="007F6492">
          <w:rPr>
            <w:noProof/>
            <w:color w:val="FFFFFF" w:themeColor="background1"/>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33300D" w14:textId="77777777" w:rsidR="00C64854" w:rsidRDefault="00C64854" w:rsidP="00EE32FE">
      <w:pPr>
        <w:spacing w:after="0" w:line="240" w:lineRule="auto"/>
      </w:pPr>
      <w:bookmarkStart w:id="0" w:name="_Hlk127364773"/>
      <w:bookmarkEnd w:id="0"/>
      <w:r>
        <w:separator/>
      </w:r>
    </w:p>
  </w:footnote>
  <w:footnote w:type="continuationSeparator" w:id="0">
    <w:p w14:paraId="0F19B0A0" w14:textId="77777777" w:rsidR="00C64854" w:rsidRDefault="00C64854" w:rsidP="00EE32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8F2E2" w14:textId="638A54D9" w:rsidR="001D29C1" w:rsidRDefault="0007092D" w:rsidP="004D1D85">
    <w:pPr>
      <w:pStyle w:val="Header"/>
      <w:tabs>
        <w:tab w:val="clear" w:pos="4513"/>
        <w:tab w:val="clear" w:pos="9026"/>
        <w:tab w:val="center" w:pos="5102"/>
      </w:tabs>
    </w:pPr>
    <w:r>
      <w:rPr>
        <w:noProof/>
      </w:rPr>
      <w:drawing>
        <wp:anchor distT="0" distB="0" distL="114300" distR="114300" simplePos="0" relativeHeight="251659263" behindDoc="0" locked="0" layoutInCell="1" allowOverlap="1" wp14:anchorId="5F86B3EE" wp14:editId="4CE5E8F7">
          <wp:simplePos x="0" y="0"/>
          <wp:positionH relativeFrom="margin">
            <wp:align>center</wp:align>
          </wp:positionH>
          <wp:positionV relativeFrom="paragraph">
            <wp:posOffset>-540385</wp:posOffset>
          </wp:positionV>
          <wp:extent cx="7686675" cy="805666"/>
          <wp:effectExtent l="0" t="0" r="0" b="0"/>
          <wp:wrapNone/>
          <wp:docPr id="197" name="Picture 19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Picture 10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86675" cy="805666"/>
                  </a:xfrm>
                  <a:prstGeom prst="rect">
                    <a:avLst/>
                  </a:prstGeom>
                </pic:spPr>
              </pic:pic>
            </a:graphicData>
          </a:graphic>
          <wp14:sizeRelH relativeFrom="margin">
            <wp14:pctWidth>0</wp14:pctWidth>
          </wp14:sizeRelH>
          <wp14:sizeRelV relativeFrom="margin">
            <wp14:pctHeight>0</wp14:pctHeight>
          </wp14:sizeRelV>
        </wp:anchor>
      </w:drawing>
    </w:r>
    <w:r w:rsidR="004D1D85">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370C5" w14:textId="23599E2B" w:rsidR="0007092D" w:rsidRDefault="0007092D">
    <w:pPr>
      <w:pStyle w:val="Header"/>
    </w:pPr>
    <w:r>
      <w:rPr>
        <w:noProof/>
      </w:rPr>
      <w:drawing>
        <wp:anchor distT="0" distB="0" distL="114300" distR="114300" simplePos="0" relativeHeight="251661312" behindDoc="0" locked="0" layoutInCell="1" allowOverlap="1" wp14:anchorId="7F668D68" wp14:editId="40159F2E">
          <wp:simplePos x="0" y="0"/>
          <wp:positionH relativeFrom="margin">
            <wp:align>center</wp:align>
          </wp:positionH>
          <wp:positionV relativeFrom="paragraph">
            <wp:posOffset>-540385</wp:posOffset>
          </wp:positionV>
          <wp:extent cx="7722821" cy="1285875"/>
          <wp:effectExtent l="0" t="0" r="0" b="0"/>
          <wp:wrapNone/>
          <wp:docPr id="199" name="Picture 19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Picture 11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22821" cy="12858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12CD9"/>
    <w:multiLevelType w:val="hybridMultilevel"/>
    <w:tmpl w:val="18A249A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0">
    <w:nsid w:val="15E63D02"/>
    <w:multiLevelType w:val="hybridMultilevel"/>
    <w:tmpl w:val="872410B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266D68"/>
    <w:multiLevelType w:val="hybridMultilevel"/>
    <w:tmpl w:val="9E5A5624"/>
    <w:lvl w:ilvl="0" w:tplc="04DA5E22">
      <w:start w:val="1"/>
      <w:numFmt w:val="decimal"/>
      <w:pStyle w:val="BodycopyNumberedBullets"/>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5580FB7"/>
    <w:multiLevelType w:val="hybridMultilevel"/>
    <w:tmpl w:val="055ACAB4"/>
    <w:lvl w:ilvl="0" w:tplc="2FE82136">
      <w:start w:val="1"/>
      <w:numFmt w:val="bullet"/>
      <w:pStyle w:val="BodyCopy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45977115">
    <w:abstractNumId w:val="2"/>
  </w:num>
  <w:num w:numId="2" w16cid:durableId="1869642664">
    <w:abstractNumId w:val="2"/>
    <w:lvlOverride w:ilvl="0">
      <w:startOverride w:val="1"/>
    </w:lvlOverride>
  </w:num>
  <w:num w:numId="3" w16cid:durableId="817461357">
    <w:abstractNumId w:val="2"/>
    <w:lvlOverride w:ilvl="0">
      <w:startOverride w:val="1"/>
    </w:lvlOverride>
  </w:num>
  <w:num w:numId="4" w16cid:durableId="2080859027">
    <w:abstractNumId w:val="3"/>
  </w:num>
  <w:num w:numId="5" w16cid:durableId="1135634007">
    <w:abstractNumId w:val="1"/>
  </w:num>
  <w:num w:numId="6" w16cid:durableId="1099568854">
    <w:abstractNumId w:val="2"/>
    <w:lvlOverride w:ilvl="0">
      <w:startOverride w:val="1"/>
    </w:lvlOverride>
  </w:num>
  <w:num w:numId="7" w16cid:durableId="52582205">
    <w:abstractNumId w:val="2"/>
    <w:lvlOverride w:ilvl="0">
      <w:startOverride w:val="1"/>
    </w:lvlOverride>
  </w:num>
  <w:num w:numId="8" w16cid:durableId="915091212">
    <w:abstractNumId w:val="2"/>
    <w:lvlOverride w:ilvl="0">
      <w:startOverride w:val="1"/>
    </w:lvlOverride>
  </w:num>
  <w:num w:numId="9" w16cid:durableId="6743867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E49"/>
    <w:rsid w:val="00025428"/>
    <w:rsid w:val="00030679"/>
    <w:rsid w:val="0007092D"/>
    <w:rsid w:val="000F1407"/>
    <w:rsid w:val="001405B7"/>
    <w:rsid w:val="001869DB"/>
    <w:rsid w:val="00193E01"/>
    <w:rsid w:val="0019463F"/>
    <w:rsid w:val="001D29C1"/>
    <w:rsid w:val="0021791D"/>
    <w:rsid w:val="00225C90"/>
    <w:rsid w:val="00232F10"/>
    <w:rsid w:val="00246196"/>
    <w:rsid w:val="002903BA"/>
    <w:rsid w:val="002923D5"/>
    <w:rsid w:val="002965B1"/>
    <w:rsid w:val="002C1236"/>
    <w:rsid w:val="00320E50"/>
    <w:rsid w:val="00343F6F"/>
    <w:rsid w:val="0037393C"/>
    <w:rsid w:val="004041C7"/>
    <w:rsid w:val="004D1D85"/>
    <w:rsid w:val="00520B7D"/>
    <w:rsid w:val="00592E1A"/>
    <w:rsid w:val="00595180"/>
    <w:rsid w:val="005A4153"/>
    <w:rsid w:val="005F7B84"/>
    <w:rsid w:val="006557FD"/>
    <w:rsid w:val="00661961"/>
    <w:rsid w:val="00671161"/>
    <w:rsid w:val="00683CA7"/>
    <w:rsid w:val="006B1B6F"/>
    <w:rsid w:val="006C13E7"/>
    <w:rsid w:val="00702A5D"/>
    <w:rsid w:val="007332ED"/>
    <w:rsid w:val="00780272"/>
    <w:rsid w:val="00787134"/>
    <w:rsid w:val="00790F87"/>
    <w:rsid w:val="00791418"/>
    <w:rsid w:val="0079728E"/>
    <w:rsid w:val="007C5166"/>
    <w:rsid w:val="007F143D"/>
    <w:rsid w:val="007F6492"/>
    <w:rsid w:val="00845374"/>
    <w:rsid w:val="0084793B"/>
    <w:rsid w:val="008A226C"/>
    <w:rsid w:val="009344E6"/>
    <w:rsid w:val="00973C73"/>
    <w:rsid w:val="009C7695"/>
    <w:rsid w:val="00A01D6E"/>
    <w:rsid w:val="00A165D9"/>
    <w:rsid w:val="00A2615A"/>
    <w:rsid w:val="00A4001E"/>
    <w:rsid w:val="00AA6ACC"/>
    <w:rsid w:val="00AF7C26"/>
    <w:rsid w:val="00B40974"/>
    <w:rsid w:val="00B72EA6"/>
    <w:rsid w:val="00B83E49"/>
    <w:rsid w:val="00BA4809"/>
    <w:rsid w:val="00C02DDF"/>
    <w:rsid w:val="00C05018"/>
    <w:rsid w:val="00C319A0"/>
    <w:rsid w:val="00C40760"/>
    <w:rsid w:val="00C53256"/>
    <w:rsid w:val="00C60EBF"/>
    <w:rsid w:val="00C64854"/>
    <w:rsid w:val="00CF14DB"/>
    <w:rsid w:val="00D700C8"/>
    <w:rsid w:val="00D92D3B"/>
    <w:rsid w:val="00DA6024"/>
    <w:rsid w:val="00DF79EE"/>
    <w:rsid w:val="00E363E8"/>
    <w:rsid w:val="00EA36BD"/>
    <w:rsid w:val="00EB26A6"/>
    <w:rsid w:val="00EC1229"/>
    <w:rsid w:val="00EE32FE"/>
    <w:rsid w:val="00F119EF"/>
    <w:rsid w:val="00F45F80"/>
    <w:rsid w:val="00F63247"/>
    <w:rsid w:val="00F74B5D"/>
    <w:rsid w:val="00F959D5"/>
    <w:rsid w:val="00FF486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A8F1E7"/>
  <w15:chartTrackingRefBased/>
  <w15:docId w15:val="{737FC9BF-32DA-435A-B9FE-61E711543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3CA7"/>
    <w:pPr>
      <w:spacing w:after="160" w:line="259" w:lineRule="auto"/>
    </w:pPr>
    <w:rPr>
      <w:rFonts w:asciiTheme="minorHAnsi" w:eastAsiaTheme="minorHAnsi" w:hAnsiTheme="minorHAnsi" w:cstheme="minorBidi"/>
      <w:sz w:val="22"/>
      <w:szCs w:val="22"/>
      <w:lang w:eastAsia="en-US"/>
    </w:rPr>
  </w:style>
  <w:style w:type="paragraph" w:styleId="Heading1">
    <w:name w:val="heading 1"/>
    <w:basedOn w:val="Normal"/>
    <w:next w:val="Normal"/>
    <w:link w:val="Heading1Char"/>
    <w:uiPriority w:val="9"/>
    <w:qFormat/>
    <w:rsid w:val="004D1D8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D1D8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D1D8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4D1D85"/>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Heading1">
    <w:name w:val="H1 - Heading 1"/>
    <w:basedOn w:val="Heading1"/>
    <w:qFormat/>
    <w:rsid w:val="00F959D5"/>
    <w:pPr>
      <w:spacing w:before="480"/>
      <w:jc w:val="center"/>
    </w:pPr>
    <w:rPr>
      <w:rFonts w:asciiTheme="minorHAnsi" w:hAnsiTheme="minorHAnsi" w:cstheme="minorHAnsi"/>
      <w:b/>
      <w:bCs/>
      <w:caps/>
      <w:color w:val="313E48"/>
      <w:sz w:val="40"/>
      <w:szCs w:val="40"/>
    </w:rPr>
  </w:style>
  <w:style w:type="paragraph" w:customStyle="1" w:styleId="BodyCopy">
    <w:name w:val="Body Copy"/>
    <w:qFormat/>
    <w:rsid w:val="00790F87"/>
    <w:pPr>
      <w:spacing w:before="40" w:after="120"/>
    </w:pPr>
    <w:rPr>
      <w:rFonts w:ascii="Calibri Light" w:hAnsi="Calibri Light" w:cs="Calibri Light"/>
      <w:color w:val="313E48"/>
      <w:sz w:val="22"/>
      <w:szCs w:val="21"/>
      <w:lang w:eastAsia="en-US"/>
    </w:rPr>
  </w:style>
  <w:style w:type="paragraph" w:customStyle="1" w:styleId="H2-Heading2">
    <w:name w:val="H2 - Heading 2"/>
    <w:basedOn w:val="Heading2"/>
    <w:next w:val="BodyCopy"/>
    <w:qFormat/>
    <w:rsid w:val="00AF7C26"/>
    <w:pPr>
      <w:spacing w:before="240"/>
    </w:pPr>
    <w:rPr>
      <w:rFonts w:cstheme="majorHAnsi"/>
      <w:b/>
      <w:bCs/>
      <w:caps/>
      <w:color w:val="313E48"/>
      <w:sz w:val="32"/>
      <w:szCs w:val="32"/>
    </w:rPr>
  </w:style>
  <w:style w:type="paragraph" w:customStyle="1" w:styleId="H4-Heading4">
    <w:name w:val="H4 - Heading 4"/>
    <w:basedOn w:val="Heading4"/>
    <w:next w:val="BodyCopy"/>
    <w:qFormat/>
    <w:rsid w:val="004D1D85"/>
    <w:pPr>
      <w:spacing w:before="160"/>
    </w:pPr>
    <w:rPr>
      <w:rFonts w:asciiTheme="minorHAnsi" w:hAnsiTheme="minorHAnsi" w:cstheme="minorHAnsi"/>
      <w:b/>
      <w:bCs/>
      <w:i w:val="0"/>
      <w:iCs w:val="0"/>
      <w:color w:val="313E48"/>
      <w:sz w:val="24"/>
      <w:szCs w:val="24"/>
    </w:rPr>
  </w:style>
  <w:style w:type="paragraph" w:customStyle="1" w:styleId="H3-Heading3">
    <w:name w:val="H3 - Heading 3"/>
    <w:basedOn w:val="Heading3"/>
    <w:qFormat/>
    <w:rsid w:val="004D1D85"/>
    <w:pPr>
      <w:spacing w:before="240" w:after="40"/>
    </w:pPr>
    <w:rPr>
      <w:rFonts w:asciiTheme="minorHAnsi" w:hAnsiTheme="minorHAnsi" w:cstheme="minorHAnsi"/>
      <w:b/>
      <w:bCs/>
      <w:color w:val="313E48"/>
      <w:sz w:val="28"/>
      <w:szCs w:val="28"/>
    </w:rPr>
  </w:style>
  <w:style w:type="paragraph" w:customStyle="1" w:styleId="BodycopyNumberedBullets">
    <w:name w:val="Body copy Numbered Bullets"/>
    <w:basedOn w:val="BodyCopy"/>
    <w:qFormat/>
    <w:rsid w:val="00845374"/>
    <w:pPr>
      <w:numPr>
        <w:numId w:val="1"/>
      </w:numPr>
    </w:pPr>
  </w:style>
  <w:style w:type="paragraph" w:customStyle="1" w:styleId="BodyCopyPrebulletsandnumberedbullets">
    <w:name w:val="Body Copy Pre bullets and numbered bullets"/>
    <w:basedOn w:val="BodyCopy"/>
    <w:qFormat/>
    <w:rsid w:val="00845374"/>
    <w:pPr>
      <w:spacing w:before="160"/>
    </w:pPr>
  </w:style>
  <w:style w:type="paragraph" w:customStyle="1" w:styleId="BodyCopyBullets">
    <w:name w:val="Body Copy Bullets"/>
    <w:basedOn w:val="BodyCopy"/>
    <w:qFormat/>
    <w:rsid w:val="00C40760"/>
    <w:pPr>
      <w:numPr>
        <w:numId w:val="4"/>
      </w:numPr>
      <w:ind w:left="340" w:hanging="340"/>
    </w:pPr>
  </w:style>
  <w:style w:type="table" w:styleId="TableGrid">
    <w:name w:val="Table Grid"/>
    <w:basedOn w:val="TableNormal"/>
    <w:uiPriority w:val="39"/>
    <w:rsid w:val="007972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Header"/>
    <w:qFormat/>
    <w:rsid w:val="007332ED"/>
    <w:pPr>
      <w:spacing w:after="40"/>
    </w:pPr>
    <w:rPr>
      <w:rFonts w:cstheme="minorHAnsi"/>
      <w:b/>
      <w:bCs/>
      <w:color w:val="313E48"/>
    </w:rPr>
  </w:style>
  <w:style w:type="paragraph" w:customStyle="1" w:styleId="TableBodyCopy">
    <w:name w:val="Table Body Copy"/>
    <w:basedOn w:val="BodyCopy"/>
    <w:qFormat/>
    <w:rsid w:val="00030679"/>
    <w:pPr>
      <w:spacing w:after="40"/>
    </w:pPr>
  </w:style>
  <w:style w:type="paragraph" w:customStyle="1" w:styleId="PostBulletsBodyCopy">
    <w:name w:val="Post Bullets Body Copy"/>
    <w:basedOn w:val="BodyCopy"/>
    <w:qFormat/>
    <w:rsid w:val="00F63247"/>
    <w:pPr>
      <w:spacing w:before="160" w:after="160"/>
    </w:pPr>
  </w:style>
  <w:style w:type="paragraph" w:styleId="Header">
    <w:name w:val="header"/>
    <w:basedOn w:val="Normal"/>
    <w:link w:val="HeaderChar"/>
    <w:uiPriority w:val="99"/>
    <w:unhideWhenUsed/>
    <w:rsid w:val="001D29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29C1"/>
    <w:rPr>
      <w:sz w:val="22"/>
      <w:szCs w:val="22"/>
      <w:lang w:eastAsia="en-US"/>
    </w:rPr>
  </w:style>
  <w:style w:type="paragraph" w:styleId="Footer">
    <w:name w:val="footer"/>
    <w:basedOn w:val="Normal"/>
    <w:link w:val="FooterChar"/>
    <w:uiPriority w:val="99"/>
    <w:unhideWhenUsed/>
    <w:rsid w:val="001D29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29C1"/>
    <w:rPr>
      <w:sz w:val="22"/>
      <w:szCs w:val="22"/>
      <w:lang w:eastAsia="en-US"/>
    </w:rPr>
  </w:style>
  <w:style w:type="character" w:customStyle="1" w:styleId="Green">
    <w:name w:val="Green"/>
    <w:basedOn w:val="DefaultParagraphFont"/>
    <w:uiPriority w:val="1"/>
    <w:qFormat/>
    <w:rsid w:val="00E363E8"/>
    <w:rPr>
      <w:color w:val="ED7D31" w:themeColor="accent2"/>
    </w:rPr>
  </w:style>
  <w:style w:type="character" w:styleId="Emphasis">
    <w:name w:val="Emphasis"/>
    <w:basedOn w:val="IntenseEmphasis"/>
    <w:uiPriority w:val="20"/>
    <w:qFormat/>
    <w:rsid w:val="00AF7C26"/>
    <w:rPr>
      <w:rFonts w:asciiTheme="minorHAnsi" w:hAnsiTheme="minorHAnsi" w:cstheme="minorHAnsi"/>
      <w:b/>
      <w:bCs/>
      <w:i w:val="0"/>
      <w:iCs/>
      <w:color w:val="313E48"/>
      <w:sz w:val="22"/>
    </w:rPr>
  </w:style>
  <w:style w:type="character" w:customStyle="1" w:styleId="Heading1Char">
    <w:name w:val="Heading 1 Char"/>
    <w:basedOn w:val="DefaultParagraphFont"/>
    <w:link w:val="Heading1"/>
    <w:uiPriority w:val="9"/>
    <w:rsid w:val="004D1D85"/>
    <w:rPr>
      <w:rFonts w:asciiTheme="majorHAnsi" w:eastAsiaTheme="majorEastAsia" w:hAnsiTheme="majorHAnsi" w:cstheme="majorBidi"/>
      <w:color w:val="2F5496" w:themeColor="accent1" w:themeShade="BF"/>
      <w:sz w:val="32"/>
      <w:szCs w:val="32"/>
      <w:lang w:eastAsia="en-US"/>
    </w:rPr>
  </w:style>
  <w:style w:type="character" w:customStyle="1" w:styleId="Heading2Char">
    <w:name w:val="Heading 2 Char"/>
    <w:basedOn w:val="DefaultParagraphFont"/>
    <w:link w:val="Heading2"/>
    <w:uiPriority w:val="9"/>
    <w:semiHidden/>
    <w:rsid w:val="004D1D85"/>
    <w:rPr>
      <w:rFonts w:asciiTheme="majorHAnsi" w:eastAsiaTheme="majorEastAsia" w:hAnsiTheme="majorHAnsi" w:cstheme="majorBidi"/>
      <w:color w:val="2F5496" w:themeColor="accent1" w:themeShade="BF"/>
      <w:sz w:val="26"/>
      <w:szCs w:val="26"/>
      <w:lang w:eastAsia="en-US"/>
    </w:rPr>
  </w:style>
  <w:style w:type="character" w:customStyle="1" w:styleId="Heading3Char">
    <w:name w:val="Heading 3 Char"/>
    <w:basedOn w:val="DefaultParagraphFont"/>
    <w:link w:val="Heading3"/>
    <w:uiPriority w:val="9"/>
    <w:semiHidden/>
    <w:rsid w:val="004D1D85"/>
    <w:rPr>
      <w:rFonts w:asciiTheme="majorHAnsi" w:eastAsiaTheme="majorEastAsia" w:hAnsiTheme="majorHAnsi" w:cstheme="majorBidi"/>
      <w:color w:val="1F3763" w:themeColor="accent1" w:themeShade="7F"/>
      <w:sz w:val="24"/>
      <w:szCs w:val="24"/>
      <w:lang w:eastAsia="en-US"/>
    </w:rPr>
  </w:style>
  <w:style w:type="character" w:customStyle="1" w:styleId="Heading4Char">
    <w:name w:val="Heading 4 Char"/>
    <w:basedOn w:val="DefaultParagraphFont"/>
    <w:link w:val="Heading4"/>
    <w:uiPriority w:val="9"/>
    <w:semiHidden/>
    <w:rsid w:val="004D1D85"/>
    <w:rPr>
      <w:rFonts w:asciiTheme="majorHAnsi" w:eastAsiaTheme="majorEastAsia" w:hAnsiTheme="majorHAnsi" w:cstheme="majorBidi"/>
      <w:i/>
      <w:iCs/>
      <w:color w:val="2F5496" w:themeColor="accent1" w:themeShade="BF"/>
      <w:sz w:val="22"/>
      <w:szCs w:val="22"/>
      <w:lang w:eastAsia="en-US"/>
    </w:rPr>
  </w:style>
  <w:style w:type="character" w:styleId="Strong">
    <w:name w:val="Strong"/>
    <w:aliases w:val="Introduction"/>
    <w:basedOn w:val="DefaultParagraphFont"/>
    <w:uiPriority w:val="22"/>
    <w:qFormat/>
    <w:rsid w:val="00AF7C26"/>
    <w:rPr>
      <w:rFonts w:asciiTheme="minorHAnsi" w:hAnsiTheme="minorHAnsi"/>
      <w:b/>
      <w:bCs/>
    </w:rPr>
  </w:style>
  <w:style w:type="character" w:styleId="IntenseEmphasis">
    <w:name w:val="Intense Emphasis"/>
    <w:basedOn w:val="DefaultParagraphFont"/>
    <w:uiPriority w:val="21"/>
    <w:qFormat/>
    <w:rsid w:val="00AF7C26"/>
    <w:rPr>
      <w:i/>
      <w:iCs/>
      <w:color w:val="4472C4" w:themeColor="accent1"/>
    </w:rPr>
  </w:style>
  <w:style w:type="character" w:styleId="Hyperlink">
    <w:name w:val="Hyperlink"/>
    <w:basedOn w:val="DefaultParagraphFont"/>
    <w:uiPriority w:val="99"/>
    <w:unhideWhenUsed/>
    <w:rsid w:val="00683CA7"/>
    <w:rPr>
      <w:color w:val="0563C1" w:themeColor="hyperlink"/>
      <w:u w:val="single"/>
    </w:rPr>
  </w:style>
  <w:style w:type="paragraph" w:styleId="NormalWeb">
    <w:name w:val="Normal (Web)"/>
    <w:basedOn w:val="Normal"/>
    <w:uiPriority w:val="99"/>
    <w:semiHidden/>
    <w:unhideWhenUsed/>
    <w:rsid w:val="00683CA7"/>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aragraph">
    <w:name w:val="paragraph"/>
    <w:basedOn w:val="Normal"/>
    <w:uiPriority w:val="99"/>
    <w:rsid w:val="00683CA7"/>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683CA7"/>
  </w:style>
  <w:style w:type="character" w:customStyle="1" w:styleId="eop">
    <w:name w:val="eop"/>
    <w:basedOn w:val="DefaultParagraphFont"/>
    <w:rsid w:val="00683CA7"/>
  </w:style>
  <w:style w:type="character" w:customStyle="1" w:styleId="scxw259238106">
    <w:name w:val="scxw259238106"/>
    <w:basedOn w:val="DefaultParagraphFont"/>
    <w:rsid w:val="00683CA7"/>
  </w:style>
  <w:style w:type="character" w:styleId="UnresolvedMention">
    <w:name w:val="Unresolved Mention"/>
    <w:basedOn w:val="DefaultParagraphFont"/>
    <w:uiPriority w:val="99"/>
    <w:semiHidden/>
    <w:unhideWhenUsed/>
    <w:rsid w:val="006557FD"/>
    <w:rPr>
      <w:color w:val="605E5C"/>
      <w:shd w:val="clear" w:color="auto" w:fill="E1DFDD"/>
    </w:rPr>
  </w:style>
  <w:style w:type="character" w:styleId="FollowedHyperlink">
    <w:name w:val="FollowedHyperlink"/>
    <w:basedOn w:val="DefaultParagraphFont"/>
    <w:uiPriority w:val="99"/>
    <w:semiHidden/>
    <w:unhideWhenUsed/>
    <w:rsid w:val="00C5325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isability.equity@dfat.gov.au" TargetMode="External"/><Relationship Id="rId18" Type="http://schemas.openxmlformats.org/officeDocument/2006/relationships/hyperlink" Target="https://www.dfat.gov.au/international-relations/global-themes/international-relations/disability-equity-and-rights/call-submissions-new-international-disability-equity-and-rights-strategy" TargetMode="External"/><Relationship Id="rId26" Type="http://schemas.openxmlformats.org/officeDocument/2006/relationships/hyperlink" Target="https://www.disabilitygateway.gov.au/ads/strategy" TargetMode="External"/><Relationship Id="rId3" Type="http://schemas.openxmlformats.org/officeDocument/2006/relationships/customXml" Target="../customXml/item3.xml"/><Relationship Id="rId21" Type="http://schemas.openxmlformats.org/officeDocument/2006/relationships/hyperlink" Target="https://www.dfat.gov.au/international-relations/global-themes/international-relations/disability-equity-and-rights/call-submissions-new-international-disability-equity-and-rights-strategy" TargetMode="External"/><Relationship Id="rId7" Type="http://schemas.openxmlformats.org/officeDocument/2006/relationships/settings" Target="settings.xml"/><Relationship Id="rId12" Type="http://schemas.openxmlformats.org/officeDocument/2006/relationships/hyperlink" Target="https://www.dfat.gov.au/international-relations/global-themes/international-relations/disability-equity-and-rights" TargetMode="External"/><Relationship Id="rId17" Type="http://schemas.openxmlformats.org/officeDocument/2006/relationships/hyperlink" Target="https://www.dfat.gov.au/international-relations/global-themes/international-relations/disability-equity-and-rights/call-submissions-new-international-disability-equity-and-rights-strategy" TargetMode="External"/><Relationship Id="rId25" Type="http://schemas.openxmlformats.org/officeDocument/2006/relationships/hyperlink" Target="https://www.dfat.gov.au/publications/development/australias-international-development-policy"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disability.equity@dfat.gov.au" TargetMode="External"/><Relationship Id="rId20" Type="http://schemas.openxmlformats.org/officeDocument/2006/relationships/hyperlink" Target="https://www.dfat.gov.au/international-relations/global-themes/international-relations/disability-equity-and-rights/call-submissions-new-international-disability-equity-and-rights-strategy"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fat.gov.au/publications/development/australias-international-development-policy" TargetMode="External"/><Relationship Id="rId24" Type="http://schemas.openxmlformats.org/officeDocument/2006/relationships/hyperlink" Target="https://www.dfat.gov.au/publications/development/australias-international-development-policy"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dfat.gov.au/international-relations/global-themes/international-relations/disability-equity-and-rights" TargetMode="External"/><Relationship Id="rId23" Type="http://schemas.openxmlformats.org/officeDocument/2006/relationships/hyperlink" Target="https://www.dfat.gov.au/international-relations/global-themes/international-relations/disability-equity-and-rights"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dfat.gov.au/international-relations/global-themes/international-relations/disability-equity-and-rights/call-submissions-new-international-disability-equity-and-rights-strategy"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ss.gov.au/disability-and-australias-disability-strategy-2021-2031" TargetMode="External"/><Relationship Id="rId22" Type="http://schemas.openxmlformats.org/officeDocument/2006/relationships/hyperlink" Target="https://www.dfat.gov.au/international-relations/global-themes/international-relations/disability-equity-and-rights" TargetMode="External"/><Relationship Id="rId27" Type="http://schemas.openxmlformats.org/officeDocument/2006/relationships/hyperlink" Target="https://www.disabilitygateway.gov.au/ads/strategy" TargetMode="External"/><Relationship Id="rId30"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dawson\Downloads\factsheet-template-blen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mplate_x0020_Group xmlns="2fbf46ef-6d4e-4f29-8f21-efc7283d336f">Briefing</Template_x0020_Group>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1DDC9A5A0920A40994B8B08CBAED85F" ma:contentTypeVersion="14" ma:contentTypeDescription="Create a new document." ma:contentTypeScope="" ma:versionID="bf64bc010b9666ab20a958caca7c396f">
  <xsd:schema xmlns:xsd="http://www.w3.org/2001/XMLSchema" xmlns:xs="http://www.w3.org/2001/XMLSchema" xmlns:p="http://schemas.microsoft.com/office/2006/metadata/properties" xmlns:ns1="http://schemas.microsoft.com/sharepoint/v3" xmlns:ns2="2fbf46ef-6d4e-4f29-8f21-efc7283d336f" targetNamespace="http://schemas.microsoft.com/office/2006/metadata/properties" ma:root="true" ma:fieldsID="b0115e035f9c9c873e49710f44852de1" ns1:_="" ns2:_="">
    <xsd:import namespace="http://schemas.microsoft.com/sharepoint/v3"/>
    <xsd:import namespace="2fbf46ef-6d4e-4f29-8f21-efc7283d336f"/>
    <xsd:element name="properties">
      <xsd:complexType>
        <xsd:sequence>
          <xsd:element name="documentManagement">
            <xsd:complexType>
              <xsd:all>
                <xsd:element ref="ns1:PublishingStartDate" minOccurs="0"/>
                <xsd:element ref="ns1:PublishingExpirationDate" minOccurs="0"/>
                <xsd:element ref="ns2:Template_x0020_Gro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fbf46ef-6d4e-4f29-8f21-efc7283d336f" elementFormDefault="qualified">
    <xsd:import namespace="http://schemas.microsoft.com/office/2006/documentManagement/types"/>
    <xsd:import namespace="http://schemas.microsoft.com/office/infopath/2007/PartnerControls"/>
    <xsd:element name="Template_x0020_Group" ma:index="10" nillable="true" ma:displayName="Template Group" ma:default="Briefing" ma:format="Dropdown" ma:internalName="Template_x0020_Group0">
      <xsd:simpleType>
        <xsd:restriction base="dms:Choice">
          <xsd:enumeration value="Briefing"/>
          <xsd:enumeration value="Building Management"/>
          <xsd:enumeration value="Change and release"/>
          <xsd:enumeration value="Comcover"/>
          <xsd:enumeration value="Communications and media"/>
          <xsd:enumeration value="Conduct and Ethics"/>
          <xsd:enumeration value="Consular"/>
          <xsd:enumeration value="Contracts"/>
          <xsd:enumeration value="Departmental"/>
          <xsd:enumeration value="EMS"/>
          <xsd:enumeration value="Fax"/>
          <xsd:enumeration value="Finance"/>
          <xsd:enumeration value="Forms"/>
          <xsd:enumeration value="Functions"/>
          <xsd:enumeration value="Globals"/>
          <xsd:enumeration value="ICT Documents"/>
          <xsd:enumeration value="Invitations"/>
          <xsd:enumeration value="Labels"/>
          <xsd:enumeration value="Legal Advice"/>
          <xsd:enumeration value="Legislative Instrument"/>
          <xsd:enumeration value="Letters"/>
          <xsd:enumeration value="Long Term Posting"/>
          <xsd:enumeration value="Memorandum"/>
          <xsd:enumeration value="Ministerials"/>
          <xsd:enumeration value="Ministers' Letters"/>
          <xsd:enumeration value="Minutes"/>
          <xsd:enumeration value="Motor Vehicles"/>
          <xsd:enumeration value="Name Tags and Placecards"/>
          <xsd:enumeration value="Note for File"/>
          <xsd:enumeration value="OH&amp;S"/>
          <xsd:enumeration value="Overseas Property"/>
          <xsd:enumeration value="Passports"/>
          <xsd:enumeration value="Payroll Services"/>
          <xsd:enumeration value="Performance"/>
          <xsd:enumeration value="Personnel-Staffing"/>
          <xsd:enumeration value="PowerPoint"/>
          <xsd:enumeration value="Printing"/>
          <xsd:enumeration value="Publications"/>
          <xsd:enumeration value="Procurement"/>
          <xsd:enumeration value="Record of Conversation"/>
          <xsd:enumeration value="Records management"/>
          <xsd:enumeration value="Recruitment"/>
          <xsd:enumeration value="SAP-Peoplesoft"/>
          <xsd:enumeration value="Security and IT System Access"/>
          <xsd:enumeration value="Staffing"/>
          <xsd:enumeration value="Third Person Note"/>
          <xsd:enumeration value="Training"/>
          <xsd:enumeration value="Travel"/>
          <xsd:enumeration value="Vendor Forms"/>
          <xsd:enumeration value="Voice &amp; IT"/>
          <xsd:enumeration value="TV"/>
          <xsd:enumeration value="WH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8D4874-CF03-4A2C-91C5-F66BD39EE1DE}">
  <ds:schemaRefs>
    <ds:schemaRef ds:uri="http://purl.org/dc/terms/"/>
    <ds:schemaRef ds:uri="2fbf46ef-6d4e-4f29-8f21-efc7283d336f"/>
    <ds:schemaRef ds:uri="http://purl.org/dc/dcmitype/"/>
    <ds:schemaRef ds:uri="http://schemas.microsoft.com/office/2006/documentManagement/types"/>
    <ds:schemaRef ds:uri="http://schemas.microsoft.com/sharepoint/v3"/>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76FC48A1-C301-40FF-930E-9B84B9EA178C}">
  <ds:schemaRefs>
    <ds:schemaRef ds:uri="http://schemas.openxmlformats.org/officeDocument/2006/bibliography"/>
  </ds:schemaRefs>
</ds:datastoreItem>
</file>

<file path=customXml/itemProps3.xml><?xml version="1.0" encoding="utf-8"?>
<ds:datastoreItem xmlns:ds="http://schemas.openxmlformats.org/officeDocument/2006/customXml" ds:itemID="{2015F63D-80BA-46B8-A68F-3ACB4A50F3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bf46ef-6d4e-4f29-8f21-efc7283d33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E118E1-1616-4C79-AF15-48A659CBB1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factsheet-template-blend.dotx</Template>
  <TotalTime>0</TotalTime>
  <Pages>3</Pages>
  <Words>939</Words>
  <Characters>6472</Characters>
  <Application>Microsoft Office Word</Application>
  <DocSecurity>0</DocSecurity>
  <Lines>147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Dawson, Lachlan</dc:creator>
  <cp:keywords>[SEC=OFFICIAL]</cp:keywords>
  <dc:description/>
  <cp:lastModifiedBy>Lachlan Dawson</cp:lastModifiedBy>
  <cp:revision>2</cp:revision>
  <dcterms:created xsi:type="dcterms:W3CDTF">2023-11-01T05:15:00Z</dcterms:created>
  <dcterms:modified xsi:type="dcterms:W3CDTF">2023-11-01T05:15:00Z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A04407B03FB3406E91B16F76B50D491D</vt:lpwstr>
  </property>
  <property fmtid="{D5CDD505-2E9C-101B-9397-08002B2CF9AE}" pid="9" name="PM_ProtectiveMarkingValue_Footer">
    <vt:lpwstr>OFFICIAL</vt:lpwstr>
  </property>
  <property fmtid="{D5CDD505-2E9C-101B-9397-08002B2CF9AE}" pid="10" name="PM_Originator_Hash_SHA1">
    <vt:lpwstr>D6EAFDF8F4B21AA3CC5DA5CFD24DAEF21959FE7B</vt:lpwstr>
  </property>
  <property fmtid="{D5CDD505-2E9C-101B-9397-08002B2CF9AE}" pid="11" name="PM_OriginationTimeStamp">
    <vt:lpwstr>2023-02-15T22:12:19Z</vt:lpwstr>
  </property>
  <property fmtid="{D5CDD505-2E9C-101B-9397-08002B2CF9AE}" pid="12" name="PM_ProtectiveMarkingValue_Header">
    <vt:lpwstr>OFFICIAL</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Hash_Version">
    <vt:lpwstr>2022.1</vt:lpwstr>
  </property>
  <property fmtid="{D5CDD505-2E9C-101B-9397-08002B2CF9AE}" pid="19" name="PM_Hash_Salt_Prev">
    <vt:lpwstr>99ECDD1F1A33ACA772A9D9A346AAB017</vt:lpwstr>
  </property>
  <property fmtid="{D5CDD505-2E9C-101B-9397-08002B2CF9AE}" pid="20" name="PM_Hash_Salt">
    <vt:lpwstr>ED5772F78677A9EDEDAB70A62A2EBDE9</vt:lpwstr>
  </property>
  <property fmtid="{D5CDD505-2E9C-101B-9397-08002B2CF9AE}" pid="21" name="PM_Hash_SHA1">
    <vt:lpwstr>AD6C0BB28C117B087FA91FDD15FA442FBC8CF52D</vt:lpwstr>
  </property>
  <property fmtid="{D5CDD505-2E9C-101B-9397-08002B2CF9AE}" pid="22" name="PM_SecurityClassification_Prev">
    <vt:lpwstr>OFFICIAL</vt:lpwstr>
  </property>
  <property fmtid="{D5CDD505-2E9C-101B-9397-08002B2CF9AE}" pid="23" name="PM_Qualifier_Prev">
    <vt:lpwstr/>
  </property>
  <property fmtid="{D5CDD505-2E9C-101B-9397-08002B2CF9AE}" pid="24" name="PM_Display">
    <vt:lpwstr>OFFICIAL</vt:lpwstr>
  </property>
  <property fmtid="{D5CDD505-2E9C-101B-9397-08002B2CF9AE}" pid="25" name="PMUuid">
    <vt:lpwstr>v=2022.2;d=gov.au;g=46DD6D7C-8107-577B-BC6E-F348953B2E44</vt:lpwstr>
  </property>
  <property fmtid="{D5CDD505-2E9C-101B-9397-08002B2CF9AE}" pid="26" name="PM_OriginatorUserAccountName_SHA256">
    <vt:lpwstr>3BC8053773EB9A01FCBD928DD8575C3D8BB9354FF310F16032D9B60E86093A0B</vt:lpwstr>
  </property>
  <property fmtid="{D5CDD505-2E9C-101B-9397-08002B2CF9AE}" pid="27" name="PM_OriginatorDomainName_SHA256">
    <vt:lpwstr>6F3591835F3B2A8A025B00B5BA6418010DA3A17C9C26EA9C049FFD28039489A2</vt:lpwstr>
  </property>
  <property fmtid="{D5CDD505-2E9C-101B-9397-08002B2CF9AE}" pid="28" name="ContentTypeId">
    <vt:lpwstr>0x010100C1DDC9A5A0920A40994B8B08CBAED85F</vt:lpwstr>
  </property>
  <property fmtid="{D5CDD505-2E9C-101B-9397-08002B2CF9AE}" pid="29" name="PMHMAC">
    <vt:lpwstr>v=2022.1;a=SHA256;h=9709580FF5DD6CA79A78F5C97CCF4C8C5DC2C0FD2AFA8CAD001B33379574F5DD</vt:lpwstr>
  </property>
</Properties>
</file>