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CE" w:rsidRDefault="00C869CE" w:rsidP="00B65227">
      <w:pPr>
        <w:jc w:val="center"/>
        <w:rPr>
          <w:rFonts w:ascii="Arial" w:hAnsi="Arial" w:cs="Arial"/>
          <w:b/>
          <w:color w:val="FF0000"/>
        </w:rPr>
      </w:pPr>
    </w:p>
    <w:p w:rsidR="00592ECC" w:rsidRDefault="00592ECC" w:rsidP="00B65227">
      <w:pPr>
        <w:jc w:val="center"/>
        <w:rPr>
          <w:rFonts w:ascii="Arial" w:hAnsi="Arial" w:cs="Arial"/>
          <w:color w:val="000000" w:themeColor="text1"/>
        </w:rPr>
      </w:pPr>
    </w:p>
    <w:p w:rsidR="007725B8" w:rsidRPr="00592ECC" w:rsidRDefault="00F573A6" w:rsidP="00B65227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12 December</w:t>
      </w:r>
      <w:r w:rsidR="00B65227" w:rsidRPr="00592ECC">
        <w:rPr>
          <w:rFonts w:ascii="Arial" w:hAnsi="Arial" w:cs="Arial"/>
          <w:color w:val="000000" w:themeColor="text1"/>
        </w:rPr>
        <w:t xml:space="preserve"> 2019</w:t>
      </w:r>
    </w:p>
    <w:p w:rsidR="005746D6" w:rsidRPr="008679A8" w:rsidRDefault="005746D6" w:rsidP="003D6C0F">
      <w:pPr>
        <w:pStyle w:val="NoSpacing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E149F7" w:rsidRPr="00B65227" w:rsidRDefault="003D6C0F" w:rsidP="001E029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65227">
        <w:rPr>
          <w:rFonts w:ascii="Arial" w:hAnsi="Arial" w:cs="Arial"/>
          <w:b/>
          <w:i/>
          <w:color w:val="000000" w:themeColor="text1"/>
          <w:sz w:val="36"/>
        </w:rPr>
        <w:t>20</w:t>
      </w:r>
      <w:r w:rsidR="00B65227" w:rsidRPr="00B65227">
        <w:rPr>
          <w:rFonts w:ascii="Arial" w:hAnsi="Arial" w:cs="Arial"/>
          <w:b/>
          <w:i/>
          <w:color w:val="000000" w:themeColor="text1"/>
          <w:sz w:val="36"/>
        </w:rPr>
        <w:t>20</w:t>
      </w:r>
      <w:r w:rsidR="0010040C" w:rsidRPr="00B65227">
        <w:rPr>
          <w:rFonts w:ascii="Arial" w:hAnsi="Arial" w:cs="Arial"/>
          <w:b/>
          <w:i/>
          <w:color w:val="000000" w:themeColor="text1"/>
          <w:sz w:val="36"/>
        </w:rPr>
        <w:t xml:space="preserve"> </w:t>
      </w:r>
      <w:r w:rsidR="006924D4">
        <w:rPr>
          <w:rFonts w:ascii="Arial" w:hAnsi="Arial" w:cs="Arial"/>
          <w:b/>
          <w:i/>
          <w:color w:val="000000" w:themeColor="text1"/>
          <w:sz w:val="36"/>
        </w:rPr>
        <w:t>Accessible Housing</w:t>
      </w:r>
      <w:r w:rsidR="005746D6" w:rsidRPr="00B65227">
        <w:rPr>
          <w:rFonts w:ascii="Arial" w:hAnsi="Arial" w:cs="Arial"/>
          <w:b/>
          <w:i/>
          <w:color w:val="000000" w:themeColor="text1"/>
          <w:sz w:val="36"/>
        </w:rPr>
        <w:t xml:space="preserve"> Forum</w:t>
      </w:r>
    </w:p>
    <w:p w:rsidR="003D6C0F" w:rsidRDefault="003D6C0F" w:rsidP="006427A5">
      <w:pPr>
        <w:pStyle w:val="PlainText"/>
        <w:rPr>
          <w:rFonts w:ascii="Arial" w:hAnsi="Arial" w:cs="Arial"/>
          <w:b/>
          <w:sz w:val="28"/>
          <w:szCs w:val="28"/>
        </w:rPr>
      </w:pPr>
    </w:p>
    <w:p w:rsidR="007725B8" w:rsidRPr="0070739E" w:rsidRDefault="007725B8" w:rsidP="007725B8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Rights &amp; Inclusion Australia</w:t>
      </w:r>
      <w:r w:rsidR="006427A5">
        <w:rPr>
          <w:rFonts w:ascii="Arial" w:hAnsi="Arial" w:cs="Arial"/>
          <w:b/>
          <w:sz w:val="28"/>
          <w:szCs w:val="28"/>
        </w:rPr>
        <w:t xml:space="preserve"> </w:t>
      </w:r>
      <w:r w:rsidR="00441C36">
        <w:rPr>
          <w:rFonts w:ascii="Arial" w:hAnsi="Arial" w:cs="Arial"/>
          <w:b/>
          <w:sz w:val="28"/>
          <w:szCs w:val="28"/>
        </w:rPr>
        <w:t xml:space="preserve"> </w:t>
      </w:r>
      <w:r w:rsidR="001E029D">
        <w:rPr>
          <w:rFonts w:ascii="Arial" w:hAnsi="Arial" w:cs="Arial"/>
          <w:b/>
          <w:sz w:val="28"/>
          <w:szCs w:val="28"/>
        </w:rPr>
        <w:t xml:space="preserve">   </w:t>
      </w:r>
      <w:r w:rsidR="00441C36">
        <w:rPr>
          <w:rFonts w:ascii="Arial" w:hAnsi="Arial" w:cs="Arial"/>
          <w:b/>
          <w:sz w:val="28"/>
          <w:szCs w:val="28"/>
        </w:rPr>
        <w:t xml:space="preserve"> </w:t>
      </w:r>
      <w:r w:rsidR="001F4AA5">
        <w:rPr>
          <w:rFonts w:ascii="Arial" w:hAnsi="Arial" w:cs="Arial"/>
          <w:b/>
          <w:sz w:val="28"/>
          <w:szCs w:val="28"/>
        </w:rPr>
        <w:t>and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6427A5">
        <w:rPr>
          <w:rFonts w:ascii="Arial" w:hAnsi="Arial" w:cs="Arial"/>
          <w:b/>
          <w:sz w:val="28"/>
          <w:szCs w:val="28"/>
        </w:rPr>
        <w:t xml:space="preserve"> </w:t>
      </w:r>
      <w:r w:rsidR="001E029D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ANUHD</w:t>
      </w:r>
    </w:p>
    <w:p w:rsidR="007725B8" w:rsidRPr="003D4324" w:rsidRDefault="007725B8" w:rsidP="007725B8">
      <w:pPr>
        <w:pStyle w:val="PlainText"/>
        <w:jc w:val="both"/>
        <w:rPr>
          <w:rFonts w:ascii="Arial" w:hAnsi="Arial" w:cs="Arial"/>
          <w:b/>
          <w:sz w:val="24"/>
          <w:szCs w:val="24"/>
        </w:rPr>
      </w:pPr>
    </w:p>
    <w:p w:rsidR="007725B8" w:rsidRPr="003D4324" w:rsidRDefault="007725B8" w:rsidP="007725B8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3D4324">
        <w:rPr>
          <w:rFonts w:ascii="Arial" w:hAnsi="Arial" w:cs="Arial"/>
          <w:b/>
          <w:sz w:val="24"/>
          <w:szCs w:val="24"/>
        </w:rPr>
        <w:t xml:space="preserve">Invite you to </w:t>
      </w:r>
      <w:r w:rsidR="003C7DF1">
        <w:rPr>
          <w:rFonts w:ascii="Arial" w:hAnsi="Arial" w:cs="Arial"/>
          <w:b/>
          <w:sz w:val="24"/>
          <w:szCs w:val="24"/>
        </w:rPr>
        <w:t>participate in</w:t>
      </w:r>
      <w:r>
        <w:rPr>
          <w:rFonts w:ascii="Arial" w:hAnsi="Arial" w:cs="Arial"/>
          <w:b/>
          <w:sz w:val="24"/>
          <w:szCs w:val="24"/>
        </w:rPr>
        <w:t xml:space="preserve"> our 20</w:t>
      </w:r>
      <w:r w:rsidR="00B65227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Forum</w:t>
      </w:r>
    </w:p>
    <w:p w:rsidR="007725B8" w:rsidRPr="003D4324" w:rsidRDefault="007725B8" w:rsidP="007725B8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F7122D" w:rsidRPr="00F7122D" w:rsidRDefault="00F7122D" w:rsidP="00F7122D">
      <w:pPr>
        <w:spacing w:before="75" w:after="75"/>
        <w:jc w:val="both"/>
        <w:rPr>
          <w:rFonts w:ascii="Arial" w:hAnsi="Arial" w:cs="Arial"/>
          <w:color w:val="403E3E"/>
          <w:sz w:val="20"/>
          <w:szCs w:val="20"/>
          <w:lang w:val="en-AU"/>
        </w:rPr>
      </w:pPr>
      <w:r w:rsidRPr="00F7122D">
        <w:rPr>
          <w:rFonts w:ascii="Arial" w:hAnsi="Arial" w:cs="Arial"/>
          <w:color w:val="403E3E"/>
        </w:rPr>
        <w:t xml:space="preserve">The Australian Building Codes Board </w:t>
      </w:r>
      <w:r w:rsidRPr="00F7122D">
        <w:rPr>
          <w:rFonts w:ascii="Arial" w:hAnsi="Arial" w:cs="Arial"/>
          <w:color w:val="000000"/>
          <w:shd w:val="clear" w:color="auto" w:fill="FFFFFF"/>
        </w:rPr>
        <w:t>is undertaking a Regulatory Impact Statement (RIS) for potential minimum accessibility standards for housing, to be applied through the National Construction Code (NCC)</w:t>
      </w:r>
      <w:r>
        <w:rPr>
          <w:rFonts w:ascii="Arial" w:hAnsi="Arial" w:cs="Arial"/>
          <w:color w:val="000000"/>
          <w:shd w:val="clear" w:color="auto" w:fill="FFFFFF"/>
        </w:rPr>
        <w:t xml:space="preserve"> as attached Project Timeline</w:t>
      </w:r>
      <w:r w:rsidR="00BD4233">
        <w:rPr>
          <w:rFonts w:ascii="Arial" w:hAnsi="Arial" w:cs="Arial"/>
          <w:color w:val="000000"/>
          <w:shd w:val="clear" w:color="auto" w:fill="FFFFFF"/>
        </w:rPr>
        <w:t>.</w:t>
      </w:r>
    </w:p>
    <w:p w:rsidR="008679A8" w:rsidRPr="00B65227" w:rsidRDefault="008679A8" w:rsidP="00F7122D">
      <w:pPr>
        <w:pStyle w:val="PlainText"/>
        <w:rPr>
          <w:rFonts w:ascii="Arial" w:hAnsi="Arial" w:cs="Arial"/>
          <w:b/>
          <w:color w:val="FF0000"/>
          <w:sz w:val="24"/>
          <w:szCs w:val="24"/>
        </w:rPr>
      </w:pPr>
    </w:p>
    <w:p w:rsidR="00300F32" w:rsidRPr="00F7122D" w:rsidRDefault="007725B8" w:rsidP="008679A8">
      <w:pPr>
        <w:pStyle w:val="PlainTex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7122D">
        <w:rPr>
          <w:rFonts w:ascii="Arial" w:hAnsi="Arial" w:cs="Arial"/>
          <w:color w:val="000000" w:themeColor="text1"/>
          <w:sz w:val="24"/>
          <w:szCs w:val="24"/>
        </w:rPr>
        <w:t xml:space="preserve">The Forum </w:t>
      </w:r>
      <w:r w:rsidR="00D83622" w:rsidRPr="00F7122D">
        <w:rPr>
          <w:rFonts w:ascii="Arial" w:hAnsi="Arial" w:cs="Arial"/>
          <w:color w:val="000000" w:themeColor="text1"/>
          <w:sz w:val="24"/>
          <w:szCs w:val="24"/>
        </w:rPr>
        <w:t xml:space="preserve">will provide an update on </w:t>
      </w:r>
      <w:r w:rsidR="003D6C0F" w:rsidRPr="00F7122D">
        <w:rPr>
          <w:rFonts w:ascii="Arial" w:hAnsi="Arial" w:cs="Arial"/>
          <w:color w:val="000000" w:themeColor="text1"/>
          <w:sz w:val="24"/>
          <w:szCs w:val="24"/>
        </w:rPr>
        <w:t>progress towards more equitable and accessible housing in Australia</w:t>
      </w:r>
      <w:r w:rsidR="008679A8" w:rsidRPr="00F7122D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EE22B1" w:rsidRPr="00F7122D">
        <w:rPr>
          <w:rFonts w:ascii="Arial" w:hAnsi="Arial" w:cs="Arial"/>
          <w:color w:val="000000" w:themeColor="text1"/>
          <w:sz w:val="24"/>
          <w:szCs w:val="24"/>
        </w:rPr>
        <w:t>and</w:t>
      </w:r>
      <w:r w:rsidR="008679A8" w:rsidRPr="00F7122D">
        <w:rPr>
          <w:rFonts w:ascii="Arial" w:hAnsi="Arial" w:cs="Arial"/>
          <w:color w:val="000000" w:themeColor="text1"/>
          <w:sz w:val="24"/>
          <w:szCs w:val="24"/>
        </w:rPr>
        <w:t xml:space="preserve"> harmonising guidelines and standards.</w:t>
      </w:r>
    </w:p>
    <w:p w:rsidR="008679A8" w:rsidRPr="009C5207" w:rsidRDefault="008679A8" w:rsidP="007725B8">
      <w:pPr>
        <w:pStyle w:val="PlainText"/>
        <w:jc w:val="both"/>
        <w:rPr>
          <w:rFonts w:ascii="Arial" w:hAnsi="Arial" w:cs="Arial"/>
          <w:sz w:val="28"/>
          <w:szCs w:val="28"/>
        </w:rPr>
      </w:pPr>
    </w:p>
    <w:p w:rsidR="007725B8" w:rsidRPr="00441C36" w:rsidRDefault="009C5207" w:rsidP="007725B8">
      <w:pPr>
        <w:pStyle w:val="PlainTex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41C36">
        <w:rPr>
          <w:rFonts w:ascii="Arial" w:hAnsi="Arial" w:cs="Arial"/>
          <w:b/>
          <w:color w:val="000000" w:themeColor="text1"/>
          <w:sz w:val="24"/>
          <w:szCs w:val="24"/>
        </w:rPr>
        <w:t>When</w:t>
      </w:r>
      <w:r w:rsidRPr="00441C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441C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65227" w:rsidRPr="00441C36">
        <w:rPr>
          <w:rFonts w:ascii="Arial" w:hAnsi="Arial" w:cs="Arial"/>
          <w:b/>
          <w:color w:val="000000" w:themeColor="text1"/>
          <w:sz w:val="24"/>
          <w:szCs w:val="24"/>
        </w:rPr>
        <w:t>Monday</w:t>
      </w:r>
      <w:r w:rsidR="007725B8" w:rsidRPr="00441C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40C" w:rsidRPr="00441C3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0040C" w:rsidRPr="00441C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65227" w:rsidRPr="00441C36">
        <w:rPr>
          <w:rFonts w:ascii="Arial" w:hAnsi="Arial" w:cs="Arial"/>
          <w:b/>
          <w:color w:val="000000" w:themeColor="text1"/>
          <w:sz w:val="24"/>
          <w:szCs w:val="24"/>
        </w:rPr>
        <w:t>20 April 2020</w:t>
      </w:r>
      <w:r w:rsidR="007725B8" w:rsidRPr="00441C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0040C" w:rsidRPr="00441C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537AB" w:rsidRPr="00441C3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65227" w:rsidRPr="00441C36">
        <w:rPr>
          <w:rFonts w:ascii="Arial" w:hAnsi="Arial" w:cs="Arial"/>
          <w:b/>
          <w:color w:val="000000" w:themeColor="text1"/>
          <w:sz w:val="24"/>
          <w:szCs w:val="24"/>
        </w:rPr>
        <w:t>10am to 4pm</w:t>
      </w:r>
    </w:p>
    <w:p w:rsidR="007725B8" w:rsidRPr="00441C36" w:rsidRDefault="007725B8" w:rsidP="007725B8">
      <w:pPr>
        <w:pStyle w:val="PlainTex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5227" w:rsidRPr="00441C36" w:rsidRDefault="003361AE" w:rsidP="00EF16D4">
      <w:pPr>
        <w:spacing w:line="220" w:lineRule="atLeast"/>
        <w:ind w:left="2160" w:hanging="2160"/>
        <w:rPr>
          <w:rFonts w:ascii="Arial" w:hAnsi="Arial" w:cs="Arial"/>
          <w:b/>
          <w:bCs/>
          <w:color w:val="000000" w:themeColor="text1"/>
          <w:lang w:eastAsia="en-AU"/>
        </w:rPr>
      </w:pPr>
      <w:r w:rsidRPr="00441C36">
        <w:rPr>
          <w:rFonts w:ascii="Arial" w:hAnsi="Arial" w:cs="Arial"/>
          <w:b/>
          <w:color w:val="000000" w:themeColor="text1"/>
        </w:rPr>
        <w:t xml:space="preserve">Where   </w:t>
      </w:r>
      <w:r w:rsidR="00F64FB9" w:rsidRPr="00441C36">
        <w:rPr>
          <w:rFonts w:ascii="Arial" w:hAnsi="Arial" w:cs="Arial"/>
          <w:b/>
          <w:color w:val="000000" w:themeColor="text1"/>
        </w:rPr>
        <w:tab/>
      </w:r>
      <w:r w:rsidR="00441C36">
        <w:rPr>
          <w:rFonts w:ascii="Arial" w:hAnsi="Arial" w:cs="Arial"/>
          <w:b/>
          <w:color w:val="000000" w:themeColor="text1"/>
        </w:rPr>
        <w:tab/>
      </w:r>
      <w:r w:rsidR="00B65227" w:rsidRPr="00441C36">
        <w:rPr>
          <w:rFonts w:ascii="Arial" w:hAnsi="Arial" w:cs="Arial"/>
          <w:b/>
          <w:bCs/>
          <w:color w:val="000000" w:themeColor="text1"/>
          <w:lang w:eastAsia="en-AU"/>
        </w:rPr>
        <w:t>Standards Australia</w:t>
      </w:r>
    </w:p>
    <w:p w:rsidR="003478C7" w:rsidRDefault="00B65227" w:rsidP="00441C36">
      <w:pPr>
        <w:spacing w:line="220" w:lineRule="atLeast"/>
        <w:ind w:left="2160" w:firstLine="720"/>
        <w:rPr>
          <w:rFonts w:ascii="Arial" w:eastAsiaTheme="minorHAnsi" w:hAnsi="Arial" w:cs="Arial"/>
          <w:color w:val="000000" w:themeColor="text1"/>
        </w:rPr>
      </w:pPr>
      <w:r w:rsidRPr="00441C36">
        <w:rPr>
          <w:rFonts w:ascii="Arial" w:hAnsi="Arial" w:cs="Arial"/>
          <w:b/>
          <w:color w:val="000000" w:themeColor="text1"/>
          <w:lang w:eastAsia="en-AU"/>
        </w:rPr>
        <w:t>20 Bridge St</w:t>
      </w:r>
      <w:r w:rsidR="00EF16D4" w:rsidRPr="00441C36">
        <w:rPr>
          <w:rFonts w:ascii="Arial" w:hAnsi="Arial" w:cs="Arial"/>
          <w:b/>
          <w:color w:val="000000" w:themeColor="text1"/>
          <w:lang w:eastAsia="en-AU"/>
        </w:rPr>
        <w:t>, Sydney NSW 2000</w:t>
      </w:r>
      <w:r w:rsidR="00EF16D4" w:rsidRPr="00441C36">
        <w:rPr>
          <w:rFonts w:ascii="Arial" w:eastAsiaTheme="minorHAnsi" w:hAnsi="Arial" w:cs="Arial"/>
          <w:color w:val="000000" w:themeColor="text1"/>
        </w:rPr>
        <w:br/>
      </w:r>
    </w:p>
    <w:p w:rsidR="00441C36" w:rsidRPr="00441C36" w:rsidRDefault="00441C36" w:rsidP="00441C36">
      <w:pPr>
        <w:spacing w:line="220" w:lineRule="atLeast"/>
        <w:rPr>
          <w:rFonts w:ascii="Arial" w:eastAsiaTheme="minorHAnsi" w:hAnsi="Arial" w:cs="Arial"/>
          <w:color w:val="000000" w:themeColor="text1"/>
        </w:rPr>
      </w:pPr>
    </w:p>
    <w:p w:rsidR="005222E1" w:rsidRPr="00622C03" w:rsidRDefault="003478C7" w:rsidP="00622C03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B65227">
        <w:rPr>
          <w:rFonts w:ascii="Arial" w:hAnsi="Arial" w:cs="Arial"/>
          <w:b/>
          <w:color w:val="000000" w:themeColor="text1"/>
          <w:sz w:val="24"/>
          <w:szCs w:val="24"/>
        </w:rPr>
        <w:t>$50</w:t>
      </w:r>
      <w:r w:rsidRPr="00B65227">
        <w:rPr>
          <w:rFonts w:ascii="Arial" w:hAnsi="Arial" w:cs="Arial"/>
          <w:color w:val="000000" w:themeColor="text1"/>
          <w:sz w:val="24"/>
          <w:szCs w:val="24"/>
        </w:rPr>
        <w:t xml:space="preserve"> (non-members) </w:t>
      </w:r>
      <w:r w:rsidR="00C6468C" w:rsidRPr="00B65227">
        <w:rPr>
          <w:rFonts w:ascii="Arial" w:hAnsi="Arial" w:cs="Arial"/>
          <w:color w:val="000000" w:themeColor="text1"/>
          <w:sz w:val="24"/>
          <w:szCs w:val="24"/>
        </w:rPr>
        <w:t>and</w:t>
      </w:r>
      <w:r w:rsidRPr="00B652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5227">
        <w:rPr>
          <w:rFonts w:ascii="Arial" w:hAnsi="Arial" w:cs="Arial"/>
          <w:b/>
          <w:color w:val="000000" w:themeColor="text1"/>
          <w:sz w:val="24"/>
          <w:szCs w:val="24"/>
        </w:rPr>
        <w:t>$25</w:t>
      </w:r>
      <w:r w:rsidRPr="00B65227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RIA/</w:t>
      </w:r>
      <w:r w:rsidRPr="0006794B">
        <w:rPr>
          <w:rFonts w:ascii="Arial" w:hAnsi="Arial" w:cs="Arial"/>
          <w:sz w:val="24"/>
          <w:szCs w:val="24"/>
        </w:rPr>
        <w:t>ANUHD members</w:t>
      </w:r>
      <w:r>
        <w:rPr>
          <w:rFonts w:ascii="Arial" w:hAnsi="Arial" w:cs="Arial"/>
          <w:sz w:val="24"/>
          <w:szCs w:val="24"/>
        </w:rPr>
        <w:t xml:space="preserve"> &amp; welfare payment recipients</w:t>
      </w:r>
    </w:p>
    <w:p w:rsidR="007725B8" w:rsidRPr="00B65227" w:rsidRDefault="003478C7" w:rsidP="007725B8">
      <w:pPr>
        <w:pStyle w:val="PlainTex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78C7">
        <w:rPr>
          <w:rFonts w:ascii="Arial" w:hAnsi="Arial" w:cs="Arial"/>
          <w:sz w:val="24"/>
          <w:szCs w:val="24"/>
        </w:rPr>
        <w:t>Registration by</w:t>
      </w:r>
      <w:r w:rsidRPr="00441C36">
        <w:rPr>
          <w:rFonts w:ascii="Arial" w:hAnsi="Arial" w:cs="Arial"/>
          <w:sz w:val="24"/>
          <w:szCs w:val="24"/>
        </w:rPr>
        <w:t xml:space="preserve"> </w:t>
      </w:r>
      <w:r w:rsidRPr="00441C36">
        <w:rPr>
          <w:rFonts w:ascii="Arial" w:hAnsi="Arial" w:cs="Arial"/>
          <w:color w:val="000000" w:themeColor="text1"/>
          <w:sz w:val="24"/>
          <w:szCs w:val="24"/>
        </w:rPr>
        <w:t>PayPal</w:t>
      </w:r>
      <w:r w:rsidRPr="00B65227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B65227">
        <w:rPr>
          <w:rFonts w:ascii="Arial" w:hAnsi="Arial" w:cs="Arial"/>
          <w:color w:val="000000" w:themeColor="text1"/>
          <w:sz w:val="24"/>
          <w:szCs w:val="24"/>
        </w:rPr>
        <w:tab/>
        <w:t xml:space="preserve">or  </w:t>
      </w:r>
      <w:r w:rsidRPr="00B65227">
        <w:rPr>
          <w:rFonts w:ascii="Arial" w:hAnsi="Arial" w:cs="Arial"/>
          <w:color w:val="000000" w:themeColor="text1"/>
          <w:sz w:val="24"/>
          <w:szCs w:val="24"/>
        </w:rPr>
        <w:tab/>
      </w:r>
      <w:r w:rsidR="007725B8" w:rsidRPr="00B65227">
        <w:rPr>
          <w:rFonts w:ascii="Arial" w:hAnsi="Arial" w:cs="Arial"/>
          <w:color w:val="000000" w:themeColor="text1"/>
          <w:sz w:val="24"/>
          <w:szCs w:val="24"/>
        </w:rPr>
        <w:t>St George Bank   BSB 112 879   Account 410808862</w:t>
      </w:r>
    </w:p>
    <w:p w:rsidR="006427A5" w:rsidRPr="00B65227" w:rsidRDefault="007725B8" w:rsidP="007725B8">
      <w:pPr>
        <w:pStyle w:val="PlainTex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5227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3D6C0F" w:rsidRDefault="003D6C0F" w:rsidP="007725B8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7725B8" w:rsidRPr="00EB687D" w:rsidRDefault="008979A3" w:rsidP="007725B8">
      <w:pPr>
        <w:pStyle w:val="PlainTex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Real time</w:t>
      </w:r>
      <w:r w:rsidR="007725B8" w:rsidRPr="00EB687D">
        <w:rPr>
          <w:rFonts w:ascii="Arial" w:hAnsi="Arial" w:cs="Arial"/>
          <w:i/>
          <w:sz w:val="24"/>
          <w:szCs w:val="24"/>
        </w:rPr>
        <w:t xml:space="preserve"> captioning </w:t>
      </w:r>
      <w:r w:rsidR="009C5207">
        <w:rPr>
          <w:rFonts w:ascii="Arial" w:hAnsi="Arial" w:cs="Arial"/>
          <w:i/>
          <w:sz w:val="24"/>
          <w:szCs w:val="24"/>
        </w:rPr>
        <w:t>and AUSLAN</w:t>
      </w:r>
      <w:r w:rsidR="009C5207" w:rsidRPr="0002312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023123" w:rsidRPr="0002312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interpreters</w:t>
      </w:r>
      <w:r w:rsidR="009C5207">
        <w:rPr>
          <w:rFonts w:ascii="Arial" w:hAnsi="Arial" w:cs="Arial"/>
          <w:i/>
          <w:sz w:val="24"/>
          <w:szCs w:val="24"/>
        </w:rPr>
        <w:t xml:space="preserve"> </w:t>
      </w:r>
      <w:r w:rsidR="007725B8" w:rsidRPr="00EB687D">
        <w:rPr>
          <w:rFonts w:ascii="Arial" w:hAnsi="Arial" w:cs="Arial"/>
          <w:i/>
          <w:sz w:val="24"/>
          <w:szCs w:val="24"/>
        </w:rPr>
        <w:t xml:space="preserve">will be </w:t>
      </w:r>
      <w:r w:rsidR="00023123">
        <w:rPr>
          <w:rFonts w:ascii="Arial" w:hAnsi="Arial" w:cs="Arial"/>
          <w:i/>
          <w:sz w:val="24"/>
          <w:szCs w:val="24"/>
        </w:rPr>
        <w:t>available</w:t>
      </w:r>
      <w:r w:rsidR="007725B8" w:rsidRPr="00EB687D">
        <w:rPr>
          <w:rFonts w:ascii="Arial" w:hAnsi="Arial" w:cs="Arial"/>
          <w:i/>
          <w:sz w:val="24"/>
          <w:szCs w:val="24"/>
        </w:rPr>
        <w:t>, the venue is accessible, and please advise any additional requirements.</w:t>
      </w:r>
    </w:p>
    <w:p w:rsidR="003D6C0F" w:rsidRPr="003D4324" w:rsidRDefault="003D6C0F" w:rsidP="007725B8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7725B8" w:rsidRDefault="007725B8" w:rsidP="007725B8">
      <w:pPr>
        <w:pStyle w:val="PlainText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A94195">
        <w:rPr>
          <w:rFonts w:ascii="Arial" w:hAnsi="Arial" w:cs="Arial"/>
          <w:sz w:val="24"/>
          <w:szCs w:val="24"/>
        </w:rPr>
        <w:t xml:space="preserve">Further information </w:t>
      </w:r>
      <w:r>
        <w:rPr>
          <w:rFonts w:ascii="Arial" w:hAnsi="Arial" w:cs="Arial"/>
          <w:sz w:val="24"/>
          <w:szCs w:val="24"/>
        </w:rPr>
        <w:t>is available at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8979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979A3" w:rsidRPr="00C702C0">
          <w:rPr>
            <w:rStyle w:val="Hyperlink"/>
            <w:rFonts w:ascii="Arial" w:hAnsi="Arial" w:cs="Arial"/>
            <w:sz w:val="24"/>
            <w:szCs w:val="24"/>
          </w:rPr>
          <w:t>www.riaustralia.org</w:t>
        </w:r>
      </w:hyperlink>
      <w:r>
        <w:rPr>
          <w:rFonts w:ascii="Arial" w:hAnsi="Arial" w:cs="Arial"/>
          <w:sz w:val="24"/>
          <w:szCs w:val="24"/>
        </w:rPr>
        <w:t xml:space="preserve">   </w:t>
      </w:r>
      <w:r w:rsidRPr="00A94195">
        <w:rPr>
          <w:rFonts w:ascii="Arial" w:hAnsi="Arial" w:cs="Arial"/>
          <w:sz w:val="24"/>
          <w:szCs w:val="24"/>
        </w:rPr>
        <w:t xml:space="preserve"> </w:t>
      </w:r>
      <w:r w:rsidR="008979A3">
        <w:rPr>
          <w:rFonts w:ascii="Arial" w:hAnsi="Arial" w:cs="Arial"/>
          <w:sz w:val="24"/>
          <w:szCs w:val="24"/>
        </w:rPr>
        <w:t xml:space="preserve">  or phone    </w:t>
      </w:r>
      <w:r w:rsidR="008979A3" w:rsidRPr="001519A2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02 6</w:t>
      </w:r>
      <w:r w:rsidR="00ED7633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552 9333</w:t>
      </w:r>
    </w:p>
    <w:p w:rsidR="007725B8" w:rsidRDefault="007725B8" w:rsidP="007725B8">
      <w:pPr>
        <w:pStyle w:val="PlainText"/>
        <w:rPr>
          <w:rFonts w:ascii="Arial" w:hAnsi="Arial" w:cs="Arial"/>
          <w:b/>
          <w:sz w:val="24"/>
          <w:szCs w:val="24"/>
        </w:rPr>
      </w:pPr>
    </w:p>
    <w:p w:rsidR="007725B8" w:rsidRDefault="007725B8" w:rsidP="007725B8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2917F06C" wp14:editId="166F20CD">
            <wp:extent cx="762000" cy="762000"/>
            <wp:effectExtent l="0" t="0" r="0" b="0"/>
            <wp:docPr id="2" name="Picture 2" descr="IS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 Symb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B8" w:rsidRDefault="007725B8" w:rsidP="007725B8">
      <w:pPr>
        <w:pStyle w:val="PlainText"/>
        <w:rPr>
          <w:rFonts w:ascii="Arial" w:hAnsi="Arial" w:cs="Arial"/>
          <w:b/>
          <w:sz w:val="24"/>
          <w:szCs w:val="24"/>
        </w:rPr>
      </w:pPr>
      <w:r w:rsidRPr="008311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B65227" w:rsidRDefault="00B65227" w:rsidP="007725B8">
      <w:pPr>
        <w:pStyle w:val="PlainText"/>
        <w:rPr>
          <w:rFonts w:ascii="Arial" w:hAnsi="Arial" w:cs="Arial"/>
          <w:b/>
          <w:sz w:val="24"/>
          <w:szCs w:val="24"/>
        </w:rPr>
      </w:pPr>
    </w:p>
    <w:p w:rsidR="002A15AD" w:rsidRDefault="002A15AD" w:rsidP="000B781D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</w:p>
    <w:p w:rsidR="00592ECC" w:rsidRDefault="00592ECC" w:rsidP="000B781D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</w:p>
    <w:p w:rsidR="00C6468C" w:rsidRDefault="000B781D" w:rsidP="000B781D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0B781D" w:rsidRDefault="000B781D" w:rsidP="0099341A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</w:p>
    <w:p w:rsidR="007725B8" w:rsidRDefault="0099341A" w:rsidP="0099341A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0B781D">
        <w:rPr>
          <w:rFonts w:ascii="Arial" w:hAnsi="Arial" w:cs="Arial"/>
          <w:b/>
          <w:sz w:val="24"/>
          <w:szCs w:val="24"/>
        </w:rPr>
        <w:t>20</w:t>
      </w:r>
      <w:r w:rsidR="00B65227" w:rsidRPr="000B781D">
        <w:rPr>
          <w:rFonts w:ascii="Arial" w:hAnsi="Arial" w:cs="Arial"/>
          <w:b/>
          <w:sz w:val="24"/>
          <w:szCs w:val="24"/>
        </w:rPr>
        <w:t>20</w:t>
      </w:r>
      <w:r w:rsidRPr="000B781D">
        <w:rPr>
          <w:rFonts w:ascii="Arial" w:hAnsi="Arial" w:cs="Arial"/>
          <w:b/>
          <w:sz w:val="24"/>
          <w:szCs w:val="24"/>
        </w:rPr>
        <w:t xml:space="preserve"> </w:t>
      </w:r>
      <w:r w:rsidR="005A0469" w:rsidRPr="000B781D">
        <w:rPr>
          <w:rFonts w:ascii="Arial" w:hAnsi="Arial" w:cs="Arial"/>
          <w:b/>
          <w:sz w:val="24"/>
          <w:szCs w:val="24"/>
        </w:rPr>
        <w:t xml:space="preserve">Accessible Housing </w:t>
      </w:r>
      <w:r w:rsidRPr="000B781D">
        <w:rPr>
          <w:rFonts w:ascii="Arial" w:hAnsi="Arial" w:cs="Arial"/>
          <w:b/>
          <w:sz w:val="24"/>
          <w:szCs w:val="24"/>
        </w:rPr>
        <w:t>Forum</w:t>
      </w:r>
      <w:r w:rsidRPr="0099341A">
        <w:rPr>
          <w:rFonts w:ascii="Arial" w:hAnsi="Arial" w:cs="Arial"/>
          <w:b/>
          <w:sz w:val="28"/>
          <w:szCs w:val="28"/>
        </w:rPr>
        <w:t xml:space="preserve">   </w:t>
      </w:r>
    </w:p>
    <w:p w:rsidR="00C50A63" w:rsidRPr="00EA6595" w:rsidRDefault="00B12CD9" w:rsidP="00EA6595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B12CD9">
        <w:rPr>
          <w:rFonts w:ascii="Arial" w:hAnsi="Arial" w:cs="Arial"/>
          <w:b/>
          <w:sz w:val="24"/>
          <w:szCs w:val="24"/>
        </w:rPr>
        <w:t xml:space="preserve">Standards Australia Sydney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12CD9">
        <w:rPr>
          <w:rFonts w:ascii="Arial" w:hAnsi="Arial" w:cs="Arial"/>
          <w:b/>
          <w:sz w:val="24"/>
          <w:szCs w:val="24"/>
        </w:rPr>
        <w:t>Monday 20 April 2020</w:t>
      </w:r>
    </w:p>
    <w:p w:rsidR="00FD46FF" w:rsidRPr="003D6C0F" w:rsidRDefault="00FD46FF" w:rsidP="007B6F39">
      <w:pPr>
        <w:pStyle w:val="Header"/>
        <w:tabs>
          <w:tab w:val="clear" w:pos="9026"/>
          <w:tab w:val="right" w:pos="9214"/>
        </w:tabs>
        <w:ind w:right="27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6"/>
        <w:gridCol w:w="586"/>
        <w:gridCol w:w="4000"/>
        <w:gridCol w:w="3968"/>
      </w:tblGrid>
      <w:tr w:rsidR="00FD46FF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F" w:rsidRPr="003D6C0F" w:rsidRDefault="00FD46F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b/>
              </w:rPr>
            </w:pPr>
            <w:r w:rsidRPr="003D6C0F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F" w:rsidRPr="003D6C0F" w:rsidRDefault="00FD46F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F" w:rsidRPr="003D6C0F" w:rsidRDefault="00FD46F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b/>
              </w:rPr>
            </w:pPr>
            <w:r w:rsidRPr="003D6C0F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F" w:rsidRPr="003D6C0F" w:rsidRDefault="00FD46F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b/>
              </w:rPr>
            </w:pPr>
            <w:r w:rsidRPr="003D6C0F">
              <w:rPr>
                <w:rFonts w:ascii="Arial" w:hAnsi="Arial" w:cs="Arial"/>
                <w:b/>
              </w:rPr>
              <w:t>SPEAKER</w:t>
            </w:r>
          </w:p>
        </w:tc>
      </w:tr>
      <w:tr w:rsidR="00FD46FF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D6C0F" w:rsidRPr="00DE7432" w:rsidRDefault="003D6C0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D46FF" w:rsidRPr="00DE7432" w:rsidRDefault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0930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D6C0F" w:rsidRPr="00DE7432" w:rsidRDefault="003D6C0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D46FF" w:rsidRPr="00DE7432" w:rsidRDefault="00EE4E7C" w:rsidP="006427A5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30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D6C0F" w:rsidRPr="00DE7432" w:rsidRDefault="003D6C0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E7E3A" w:rsidRPr="00DE7432" w:rsidRDefault="00BE7E3A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Registrations</w:t>
            </w:r>
          </w:p>
          <w:p w:rsidR="00FD46FF" w:rsidRPr="00DE7432" w:rsidRDefault="00FD46FF" w:rsidP="00EE4E7C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3D6C0F" w:rsidRPr="00DE7432" w:rsidRDefault="003D6C0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D32711" w:rsidRPr="00DE7432" w:rsidRDefault="00D32711" w:rsidP="00EE4E7C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</w:tr>
      <w:tr w:rsidR="00DF45AF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AF" w:rsidRPr="00DE7432" w:rsidRDefault="00DF45A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DF45AF" w:rsidRPr="00DE7432" w:rsidRDefault="00DF45A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AF" w:rsidRPr="00DE7432" w:rsidRDefault="00DF45A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DF45AF" w:rsidRPr="00DE7432" w:rsidRDefault="00DF45A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</w:t>
            </w:r>
            <w:r w:rsidR="001E029D" w:rsidRPr="00DE7432">
              <w:rPr>
                <w:rFonts w:ascii="Arial" w:hAnsi="Arial" w:cs="Arial"/>
              </w:rPr>
              <w:t>5</w:t>
            </w:r>
          </w:p>
          <w:p w:rsidR="00DF45AF" w:rsidRPr="00DE7432" w:rsidRDefault="00DF45A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AF" w:rsidRDefault="00DF45A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Welcome to Country</w:t>
            </w:r>
          </w:p>
          <w:p w:rsidR="00871E3D" w:rsidRPr="00DE7432" w:rsidRDefault="00871E3D" w:rsidP="00871E3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 xml:space="preserve">Opening </w:t>
            </w:r>
          </w:p>
          <w:p w:rsidR="00871E3D" w:rsidRPr="00DE7432" w:rsidRDefault="00871E3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AF" w:rsidRDefault="00DF45A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bCs/>
                <w:kern w:val="36"/>
                <w:lang w:eastAsia="en-AU"/>
              </w:rPr>
            </w:pPr>
            <w:r w:rsidRPr="00DE7432">
              <w:rPr>
                <w:rFonts w:ascii="Arial" w:hAnsi="Arial" w:cs="Arial"/>
                <w:bCs/>
                <w:kern w:val="36"/>
                <w:lang w:eastAsia="en-AU"/>
              </w:rPr>
              <w:t>Local Aboriginal Land Council</w:t>
            </w:r>
          </w:p>
          <w:p w:rsidR="00871E3D" w:rsidRPr="00DE7432" w:rsidRDefault="00871E3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 xml:space="preserve">Michael Fox R&amp;IA                           </w:t>
            </w:r>
          </w:p>
        </w:tc>
      </w:tr>
      <w:tr w:rsidR="00FD46FF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0F" w:rsidRPr="00DE7432" w:rsidRDefault="003D6C0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D46FF" w:rsidRPr="00DE7432" w:rsidRDefault="00B65227" w:rsidP="001E029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10</w:t>
            </w:r>
            <w:r w:rsidR="00DF45AF" w:rsidRPr="00DE7432">
              <w:rPr>
                <w:rFonts w:ascii="Arial" w:hAnsi="Arial" w:cs="Arial"/>
              </w:rPr>
              <w:t>1</w:t>
            </w:r>
            <w:r w:rsidR="001E029D" w:rsidRPr="00DE7432">
              <w:rPr>
                <w:rFonts w:ascii="Arial" w:hAnsi="Arial" w:cs="Arial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0F" w:rsidRPr="00DE7432" w:rsidRDefault="003D6C0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D46FF" w:rsidRPr="00DE7432" w:rsidRDefault="001E029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45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D" w:rsidRPr="00DE7432" w:rsidRDefault="001E029D" w:rsidP="001E029D">
            <w:pPr>
              <w:rPr>
                <w:rFonts w:ascii="Arial" w:eastAsiaTheme="minorHAnsi" w:hAnsi="Arial" w:cs="Arial"/>
                <w:sz w:val="22"/>
                <w:szCs w:val="22"/>
                <w:lang w:val="en-AU"/>
              </w:rPr>
            </w:pPr>
          </w:p>
          <w:p w:rsidR="00B65227" w:rsidRPr="00DE7432" w:rsidRDefault="001E029D" w:rsidP="001E029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7432">
              <w:rPr>
                <w:rFonts w:ascii="Arial" w:eastAsiaTheme="minorHAnsi" w:hAnsi="Arial" w:cs="Arial"/>
                <w:sz w:val="22"/>
                <w:szCs w:val="22"/>
                <w:lang w:val="en-AU"/>
              </w:rPr>
              <w:t xml:space="preserve">      </w:t>
            </w:r>
            <w:r w:rsidRPr="00DE7432">
              <w:rPr>
                <w:rFonts w:ascii="Arial" w:hAnsi="Arial" w:cs="Arial"/>
                <w:color w:val="000000" w:themeColor="text1"/>
                <w:sz w:val="22"/>
                <w:szCs w:val="22"/>
              </w:rPr>
              <w:t>Accessible housing, planning</w:t>
            </w:r>
          </w:p>
          <w:p w:rsidR="00EE22B1" w:rsidRPr="00DE7432" w:rsidRDefault="00DE7432" w:rsidP="00DE743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7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  <w:r w:rsidR="00B65227" w:rsidRPr="00DE7432">
              <w:rPr>
                <w:rFonts w:ascii="Arial" w:hAnsi="Arial" w:cs="Arial"/>
                <w:color w:val="000000" w:themeColor="text1"/>
                <w:sz w:val="22"/>
                <w:szCs w:val="22"/>
              </w:rPr>
              <w:t>BMF</w:t>
            </w:r>
            <w:r w:rsidRPr="00DE7432">
              <w:rPr>
                <w:rFonts w:ascii="Arial" w:hAnsi="Arial" w:cs="Arial"/>
                <w:color w:val="000000" w:themeColor="text1"/>
                <w:sz w:val="22"/>
                <w:szCs w:val="22"/>
              </w:rPr>
              <w:t>, AHRC</w:t>
            </w:r>
            <w:r w:rsidR="00B65227" w:rsidRPr="00DE743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UN CRPD</w:t>
            </w:r>
          </w:p>
          <w:p w:rsidR="00A00137" w:rsidRPr="00DE7432" w:rsidRDefault="00A00137" w:rsidP="00622C03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Discussion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0F" w:rsidRPr="00DE7432" w:rsidRDefault="003D6C0F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B65227" w:rsidP="00C50A63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 xml:space="preserve">Sue Salthouse </w:t>
            </w:r>
            <w:r w:rsidR="00EE4E7C" w:rsidRPr="00DE7432">
              <w:rPr>
                <w:rFonts w:ascii="Arial" w:hAnsi="Arial" w:cs="Arial"/>
              </w:rPr>
              <w:t xml:space="preserve">R&amp;IA </w:t>
            </w:r>
            <w:r w:rsidRPr="00DE7432">
              <w:rPr>
                <w:rFonts w:ascii="Arial" w:hAnsi="Arial" w:cs="Arial"/>
              </w:rPr>
              <w:t xml:space="preserve">and </w:t>
            </w:r>
          </w:p>
          <w:p w:rsidR="003D6C0F" w:rsidRPr="00DE7432" w:rsidRDefault="00F573A6" w:rsidP="00C50A63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Jane Bringolf </w:t>
            </w:r>
            <w:r w:rsidR="00EE4E7C" w:rsidRPr="00DE7432">
              <w:rPr>
                <w:rFonts w:ascii="Arial" w:hAnsi="Arial" w:cs="Arial"/>
              </w:rPr>
              <w:t xml:space="preserve"> ANUHD</w:t>
            </w:r>
          </w:p>
        </w:tc>
      </w:tr>
      <w:tr w:rsidR="00B65227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1E029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30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Morning tea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D513A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Provided</w:t>
            </w:r>
          </w:p>
        </w:tc>
      </w:tr>
      <w:tr w:rsidR="00B65227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B65227" w:rsidP="001E029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11</w:t>
            </w:r>
            <w:r w:rsidR="001E029D" w:rsidRPr="00DE7432">
              <w:rPr>
                <w:rFonts w:ascii="Arial" w:hAnsi="Arial" w:cs="Arial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1E029D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60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color w:val="002060"/>
              </w:rPr>
            </w:pP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color w:val="000000" w:themeColor="text1"/>
              </w:rPr>
            </w:pPr>
            <w:r w:rsidRPr="00DE7432">
              <w:rPr>
                <w:rFonts w:ascii="Arial" w:hAnsi="Arial" w:cs="Arial"/>
                <w:color w:val="000000" w:themeColor="text1"/>
              </w:rPr>
              <w:t xml:space="preserve">ABCB RIS status and </w:t>
            </w:r>
            <w:r w:rsidR="00D3307E">
              <w:rPr>
                <w:rFonts w:ascii="Arial" w:hAnsi="Arial" w:cs="Arial"/>
                <w:color w:val="000000" w:themeColor="text1"/>
              </w:rPr>
              <w:t xml:space="preserve">                    </w:t>
            </w:r>
            <w:r w:rsidRPr="00DE7432">
              <w:rPr>
                <w:rFonts w:ascii="Arial" w:hAnsi="Arial" w:cs="Arial"/>
                <w:color w:val="000000" w:themeColor="text1"/>
              </w:rPr>
              <w:t xml:space="preserve">NCC program </w:t>
            </w:r>
          </w:p>
          <w:p w:rsidR="00F7122D" w:rsidRPr="00DE7432" w:rsidRDefault="00F7122D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65227" w:rsidRPr="00622C03" w:rsidRDefault="00B65227" w:rsidP="00622C03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color w:val="000000" w:themeColor="text1"/>
              </w:rPr>
            </w:pPr>
            <w:r w:rsidRPr="00DE7432">
              <w:rPr>
                <w:rFonts w:ascii="Arial" w:hAnsi="Arial" w:cs="Arial"/>
                <w:color w:val="000000" w:themeColor="text1"/>
              </w:rPr>
              <w:t>Discussion</w:t>
            </w:r>
          </w:p>
        </w:tc>
        <w:tc>
          <w:tcPr>
            <w:tcW w:w="3968" w:type="dxa"/>
            <w:hideMark/>
          </w:tcPr>
          <w:p w:rsidR="00B65227" w:rsidRPr="00DE7432" w:rsidRDefault="00B65227" w:rsidP="00B65227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AU"/>
              </w:rPr>
            </w:pPr>
          </w:p>
          <w:p w:rsidR="00B65227" w:rsidRPr="00DE7432" w:rsidRDefault="00B65227" w:rsidP="00B652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DE7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AU"/>
              </w:rPr>
              <w:t>Kieran O’Donnell</w:t>
            </w:r>
          </w:p>
          <w:p w:rsidR="00B65227" w:rsidRPr="00DE7432" w:rsidRDefault="00B65227" w:rsidP="00B652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</w:pPr>
            <w:r w:rsidRPr="00DE7432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>Senior Project Officer</w:t>
            </w:r>
          </w:p>
          <w:p w:rsidR="00B65227" w:rsidRPr="00DE7432" w:rsidRDefault="00B65227" w:rsidP="00B65227">
            <w:pPr>
              <w:jc w:val="center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DE7432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t xml:space="preserve">NCC Innovation and Analysis </w:t>
            </w:r>
            <w:r w:rsidRPr="00DE7432">
              <w:rPr>
                <w:rFonts w:ascii="Arial" w:hAnsi="Arial" w:cs="Arial"/>
                <w:color w:val="000000" w:themeColor="text1"/>
                <w:sz w:val="22"/>
                <w:szCs w:val="22"/>
                <w:lang w:eastAsia="en-AU"/>
              </w:rPr>
              <w:br/>
            </w:r>
            <w:r w:rsidRPr="00DE743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AU"/>
              </w:rPr>
              <w:t>ABCB</w:t>
            </w:r>
          </w:p>
        </w:tc>
      </w:tr>
      <w:tr w:rsidR="00F7122D" w:rsidRPr="003D6C0F" w:rsidTr="0057669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122D" w:rsidRPr="00DE7432" w:rsidRDefault="00F7122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7122D" w:rsidRPr="00DE7432" w:rsidRDefault="00F7122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122D" w:rsidRPr="00DE7432" w:rsidRDefault="00F7122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7122D" w:rsidRPr="00DE7432" w:rsidRDefault="00D513AE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9</w:t>
            </w:r>
            <w:r w:rsidR="00F7122D" w:rsidRPr="00DE7432">
              <w:rPr>
                <w:rFonts w:ascii="Arial" w:hAnsi="Arial" w:cs="Arial"/>
              </w:rPr>
              <w:t>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122D" w:rsidRPr="00DE7432" w:rsidRDefault="00F7122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7122D" w:rsidRPr="00DE7432" w:rsidRDefault="00F7122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Lunch</w:t>
            </w:r>
          </w:p>
          <w:p w:rsidR="00F7122D" w:rsidRPr="00DE7432" w:rsidRDefault="00F7122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7122D" w:rsidRPr="00DE7432" w:rsidRDefault="00F7122D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7122D" w:rsidRPr="00DE7432" w:rsidRDefault="00D513AE" w:rsidP="00F7122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Own arrangements</w:t>
            </w:r>
          </w:p>
        </w:tc>
      </w:tr>
      <w:tr w:rsidR="00B65227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B65227" w:rsidP="00D513AE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</w:t>
            </w:r>
            <w:r w:rsidR="00D513AE" w:rsidRPr="00DE7432">
              <w:rPr>
                <w:rFonts w:ascii="Arial" w:hAnsi="Arial" w:cs="Arial"/>
              </w:rPr>
              <w:t>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60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F7122D" w:rsidRPr="00DE7432" w:rsidRDefault="00F7122D" w:rsidP="001E029D">
            <w:pPr>
              <w:pStyle w:val="List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DE7432">
              <w:rPr>
                <w:rFonts w:ascii="Arial" w:hAnsi="Arial" w:cs="Arial"/>
                <w:color w:val="000000" w:themeColor="text1"/>
              </w:rPr>
              <w:t>Relationship between ABCB</w:t>
            </w:r>
            <w:r w:rsidR="001E029D" w:rsidRPr="00DE7432">
              <w:rPr>
                <w:rFonts w:ascii="Arial" w:hAnsi="Arial" w:cs="Arial"/>
                <w:color w:val="000000" w:themeColor="text1"/>
              </w:rPr>
              <w:t>,</w:t>
            </w:r>
            <w:r w:rsidRPr="00DE743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029D" w:rsidRPr="00DE7432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DE7432">
              <w:rPr>
                <w:rFonts w:ascii="Arial" w:hAnsi="Arial" w:cs="Arial"/>
                <w:color w:val="000000" w:themeColor="text1"/>
              </w:rPr>
              <w:t xml:space="preserve">RIS, </w:t>
            </w:r>
            <w:r w:rsidR="001E029D" w:rsidRPr="00DE7432">
              <w:rPr>
                <w:rFonts w:ascii="Arial" w:hAnsi="Arial" w:cs="Arial"/>
                <w:color w:val="000000" w:themeColor="text1"/>
              </w:rPr>
              <w:t xml:space="preserve">LHA </w:t>
            </w:r>
            <w:r w:rsidRPr="00DE7432">
              <w:rPr>
                <w:rFonts w:ascii="Arial" w:hAnsi="Arial" w:cs="Arial"/>
                <w:color w:val="000000" w:themeColor="text1"/>
              </w:rPr>
              <w:t>and AS4299</w:t>
            </w:r>
          </w:p>
          <w:p w:rsidR="00F7122D" w:rsidRPr="00DE7432" w:rsidRDefault="00F7122D" w:rsidP="001E029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B65227" w:rsidRPr="00DE7432" w:rsidRDefault="00BD4233" w:rsidP="001E029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Discussion</w:t>
            </w:r>
          </w:p>
        </w:tc>
        <w:tc>
          <w:tcPr>
            <w:tcW w:w="3968" w:type="dxa"/>
            <w:hideMark/>
          </w:tcPr>
          <w:p w:rsidR="00D513AE" w:rsidRPr="00DE7432" w:rsidRDefault="00D513AE" w:rsidP="00B65227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</w:p>
          <w:p w:rsidR="00D513AE" w:rsidRPr="00DE7432" w:rsidRDefault="00BD4233" w:rsidP="00BD42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DE743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Industry presenters</w:t>
            </w:r>
          </w:p>
          <w:p w:rsidR="00BD4233" w:rsidRPr="00DE7432" w:rsidRDefault="00BD4233" w:rsidP="00BD42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</w:p>
          <w:p w:rsidR="00BD4233" w:rsidRPr="00DE7432" w:rsidRDefault="00BD4233" w:rsidP="00BD42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DE743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Alison Scotland</w:t>
            </w:r>
          </w:p>
          <w:p w:rsidR="00B65227" w:rsidRPr="00622C03" w:rsidRDefault="00BD4233" w:rsidP="00622C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DE743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Standards Australia</w:t>
            </w:r>
          </w:p>
        </w:tc>
      </w:tr>
      <w:tr w:rsidR="00C869CE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E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C869CE" w:rsidRPr="00DE7432" w:rsidRDefault="00C869CE" w:rsidP="001E029D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  <w:color w:val="000000" w:themeColor="text1"/>
              </w:rPr>
              <w:t>1</w:t>
            </w:r>
            <w:r w:rsidR="001E029D" w:rsidRPr="00DE7432">
              <w:rPr>
                <w:rFonts w:ascii="Arial" w:hAnsi="Arial" w:cs="Arial"/>
                <w:color w:val="000000" w:themeColor="text1"/>
              </w:rPr>
              <w:t>5</w:t>
            </w:r>
            <w:r w:rsidRPr="00DE7432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E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C869CE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45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CE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C869CE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RIS discussion &amp; recommendations</w:t>
            </w:r>
          </w:p>
          <w:p w:rsidR="00C869CE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</w:tcPr>
          <w:p w:rsidR="00C869CE" w:rsidRPr="00DE7432" w:rsidRDefault="00B12CD9" w:rsidP="00B12C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DE743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Facilitator</w:t>
            </w:r>
          </w:p>
          <w:p w:rsidR="00C869CE" w:rsidRPr="00DE7432" w:rsidRDefault="00C869CE" w:rsidP="00C869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DE7432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Sue Salthouse R&amp;IA</w:t>
            </w:r>
          </w:p>
        </w:tc>
      </w:tr>
      <w:tr w:rsidR="00B65227" w:rsidRPr="003D6C0F" w:rsidTr="00B65227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1545</w:t>
            </w: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C869CE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15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 xml:space="preserve">Summing up and </w:t>
            </w:r>
            <w:r w:rsidR="007132D2" w:rsidRPr="00DE7432">
              <w:rPr>
                <w:rFonts w:ascii="Arial" w:hAnsi="Arial" w:cs="Arial"/>
              </w:rPr>
              <w:t xml:space="preserve">4pm </w:t>
            </w:r>
            <w:r w:rsidRPr="00DE7432">
              <w:rPr>
                <w:rFonts w:ascii="Arial" w:hAnsi="Arial" w:cs="Arial"/>
              </w:rPr>
              <w:t>close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rPr>
                <w:rFonts w:ascii="Arial" w:hAnsi="Arial" w:cs="Arial"/>
              </w:rPr>
            </w:pP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  <w:r w:rsidRPr="00DE7432">
              <w:rPr>
                <w:rFonts w:ascii="Arial" w:hAnsi="Arial" w:cs="Arial"/>
              </w:rPr>
              <w:t>ANUHD and RIA</w:t>
            </w:r>
          </w:p>
          <w:p w:rsidR="00B65227" w:rsidRPr="00DE7432" w:rsidRDefault="00B65227" w:rsidP="00B65227">
            <w:pPr>
              <w:pStyle w:val="Header"/>
              <w:tabs>
                <w:tab w:val="clear" w:pos="9026"/>
                <w:tab w:val="right" w:pos="9214"/>
              </w:tabs>
              <w:ind w:right="27"/>
              <w:jc w:val="center"/>
              <w:rPr>
                <w:rFonts w:ascii="Arial" w:hAnsi="Arial" w:cs="Arial"/>
              </w:rPr>
            </w:pPr>
          </w:p>
        </w:tc>
      </w:tr>
    </w:tbl>
    <w:p w:rsidR="00FD46FF" w:rsidRDefault="00FD46FF" w:rsidP="007725B8">
      <w:pPr>
        <w:rPr>
          <w:rFonts w:ascii="Arial" w:hAnsi="Arial" w:cs="Arial"/>
          <w:b/>
          <w:color w:val="FF0000"/>
        </w:rPr>
      </w:pPr>
    </w:p>
    <w:p w:rsidR="00B65227" w:rsidRDefault="00B65227" w:rsidP="007725B8">
      <w:pPr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EA6595" w:rsidRDefault="00EA6595" w:rsidP="007725B8">
      <w:pPr>
        <w:rPr>
          <w:rFonts w:ascii="Arial" w:hAnsi="Arial" w:cs="Arial"/>
          <w:b/>
          <w:color w:val="FF0000"/>
        </w:rPr>
      </w:pPr>
    </w:p>
    <w:p w:rsidR="00AA0F4A" w:rsidRDefault="00AA0F4A" w:rsidP="007725B8">
      <w:pPr>
        <w:rPr>
          <w:rFonts w:ascii="Arial" w:hAnsi="Arial" w:cs="Arial"/>
          <w:b/>
          <w:color w:val="FF0000"/>
        </w:rPr>
      </w:pPr>
    </w:p>
    <w:p w:rsidR="00AA0F4A" w:rsidRDefault="00AA0F4A" w:rsidP="007725B8">
      <w:pPr>
        <w:rPr>
          <w:rFonts w:ascii="Arial" w:hAnsi="Arial" w:cs="Arial"/>
          <w:b/>
          <w:color w:val="FF0000"/>
        </w:rPr>
      </w:pPr>
    </w:p>
    <w:p w:rsidR="00AA0F4A" w:rsidRDefault="00AA0F4A" w:rsidP="007725B8">
      <w:pPr>
        <w:rPr>
          <w:rFonts w:ascii="Arial" w:hAnsi="Arial" w:cs="Arial"/>
          <w:b/>
          <w:color w:val="FF0000"/>
        </w:rPr>
      </w:pPr>
    </w:p>
    <w:p w:rsidR="002A15AD" w:rsidRDefault="002A15AD" w:rsidP="007725B8">
      <w:pPr>
        <w:rPr>
          <w:rFonts w:ascii="Arial" w:hAnsi="Arial" w:cs="Arial"/>
          <w:b/>
          <w:color w:val="FF0000"/>
        </w:rPr>
      </w:pPr>
    </w:p>
    <w:p w:rsidR="00AA0F4A" w:rsidRDefault="00AA0F4A" w:rsidP="007725B8">
      <w:pPr>
        <w:rPr>
          <w:rFonts w:ascii="Arial" w:hAnsi="Arial" w:cs="Arial"/>
          <w:b/>
          <w:color w:val="FF0000"/>
        </w:rPr>
      </w:pPr>
      <w:r w:rsidRPr="00AA0F4A">
        <w:rPr>
          <w:rFonts w:ascii="Arial" w:hAnsi="Arial" w:cs="Arial"/>
          <w:b/>
          <w:noProof/>
          <w:color w:val="FF0000"/>
          <w:lang w:val="en-AU" w:eastAsia="en-AU"/>
        </w:rPr>
        <w:drawing>
          <wp:inline distT="0" distB="0" distL="0" distR="0">
            <wp:extent cx="6040587" cy="4095750"/>
            <wp:effectExtent l="0" t="0" r="0" b="0"/>
            <wp:docPr id="8" name="Picture 8" descr="C:\Users\MF.Michael-PC\AppData\Local\Microsoft\Windows\Temporary Internet Files\Content.Outlook\AIKYUMS4\ANUHD flyer for ABCB consul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F.Michael-PC\AppData\Local\Microsoft\Windows\Temporary Internet Files\Content.Outlook\AIKYUMS4\ANUHD flyer for ABCB consultation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029" cy="410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4A" w:rsidRDefault="00AA0F4A" w:rsidP="007725B8">
      <w:pPr>
        <w:rPr>
          <w:rFonts w:ascii="Arial" w:hAnsi="Arial" w:cs="Arial"/>
          <w:b/>
          <w:color w:val="FF0000"/>
        </w:rPr>
      </w:pPr>
    </w:p>
    <w:p w:rsidR="00AA0F4A" w:rsidRDefault="00AA0F4A" w:rsidP="007725B8">
      <w:pPr>
        <w:rPr>
          <w:rFonts w:ascii="Arial" w:hAnsi="Arial" w:cs="Arial"/>
          <w:b/>
          <w:color w:val="FF0000"/>
        </w:rPr>
      </w:pPr>
    </w:p>
    <w:p w:rsidR="00AA0F4A" w:rsidRDefault="00AA0F4A" w:rsidP="007725B8">
      <w:pPr>
        <w:rPr>
          <w:rFonts w:ascii="Arial" w:hAnsi="Arial" w:cs="Arial"/>
          <w:b/>
          <w:color w:val="000000" w:themeColor="text1"/>
        </w:rPr>
      </w:pPr>
    </w:p>
    <w:p w:rsidR="00AA0F4A" w:rsidRPr="00AA0F4A" w:rsidRDefault="00AA0F4A" w:rsidP="007725B8">
      <w:pPr>
        <w:rPr>
          <w:rFonts w:ascii="Arial" w:hAnsi="Arial" w:cs="Arial"/>
          <w:b/>
          <w:color w:val="000000" w:themeColor="text1"/>
        </w:rPr>
      </w:pPr>
      <w:r w:rsidRPr="00AA0F4A">
        <w:rPr>
          <w:rFonts w:ascii="Arial" w:hAnsi="Arial" w:cs="Arial"/>
          <w:b/>
          <w:color w:val="000000" w:themeColor="text1"/>
        </w:rPr>
        <w:t>ABCB</w:t>
      </w:r>
      <w:r w:rsidRPr="00AA0F4A">
        <w:rPr>
          <w:rFonts w:ascii="Arial" w:hAnsi="Arial" w:cs="Arial"/>
          <w:b/>
          <w:color w:val="000000" w:themeColor="text1"/>
        </w:rPr>
        <w:tab/>
      </w:r>
      <w:r w:rsidRPr="00AA0F4A">
        <w:rPr>
          <w:rFonts w:ascii="Arial" w:hAnsi="Arial" w:cs="Arial"/>
          <w:b/>
          <w:color w:val="000000" w:themeColor="text1"/>
        </w:rPr>
        <w:tab/>
        <w:t>Accessible Housing</w:t>
      </w:r>
      <w:r w:rsidRPr="00AA0F4A">
        <w:rPr>
          <w:rFonts w:ascii="Arial" w:hAnsi="Arial" w:cs="Arial"/>
          <w:b/>
          <w:color w:val="000000" w:themeColor="text1"/>
        </w:rPr>
        <w:tab/>
      </w:r>
      <w:r w:rsidRPr="00AA0F4A">
        <w:rPr>
          <w:rFonts w:ascii="Arial" w:hAnsi="Arial" w:cs="Arial"/>
          <w:b/>
          <w:color w:val="000000" w:themeColor="text1"/>
        </w:rPr>
        <w:tab/>
        <w:t>Project Timeline</w:t>
      </w:r>
    </w:p>
    <w:p w:rsidR="00B65227" w:rsidRDefault="00B65227" w:rsidP="00B65227">
      <w:pPr>
        <w:jc w:val="center"/>
        <w:rPr>
          <w:rFonts w:ascii="Arial" w:hAnsi="Arial" w:cs="Arial"/>
          <w:b/>
          <w:color w:val="FF0000"/>
        </w:rPr>
      </w:pPr>
    </w:p>
    <w:p w:rsidR="002A15AD" w:rsidRDefault="002A15AD" w:rsidP="00B65227">
      <w:pPr>
        <w:jc w:val="center"/>
        <w:rPr>
          <w:rFonts w:ascii="Arial" w:hAnsi="Arial" w:cs="Arial"/>
          <w:b/>
          <w:color w:val="FF0000"/>
        </w:rPr>
      </w:pPr>
    </w:p>
    <w:p w:rsidR="002A15AD" w:rsidRDefault="002A15AD" w:rsidP="002A15AD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</w:rPr>
      </w:pPr>
    </w:p>
    <w:sectPr w:rsidR="002A15AD" w:rsidSect="00F8372C">
      <w:headerReference w:type="default" r:id="rId11"/>
      <w:footerReference w:type="default" r:id="rId12"/>
      <w:pgSz w:w="12240" w:h="15840" w:code="1"/>
      <w:pgMar w:top="1440" w:right="1440" w:bottom="567" w:left="144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2A" w:rsidRDefault="00CB6D2A" w:rsidP="0093557C">
      <w:r>
        <w:separator/>
      </w:r>
    </w:p>
  </w:endnote>
  <w:endnote w:type="continuationSeparator" w:id="0">
    <w:p w:rsidR="00CB6D2A" w:rsidRDefault="00CB6D2A" w:rsidP="0093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22" w:rsidRPr="00701558" w:rsidRDefault="00D83622" w:rsidP="00D83622">
    <w:pPr>
      <w:pStyle w:val="Footer"/>
      <w:pBdr>
        <w:top w:val="single" w:sz="4" w:space="0" w:color="auto"/>
      </w:pBdr>
      <w:jc w:val="center"/>
      <w:rPr>
        <w:rFonts w:ascii="Arial" w:hAnsi="Arial"/>
      </w:rPr>
    </w:pPr>
    <w:r w:rsidRPr="00701558">
      <w:rPr>
        <w:rFonts w:ascii="Arial" w:hAnsi="Arial"/>
      </w:rPr>
      <w:t xml:space="preserve">PO Box 88    Pacific Palms    NSW     2428     ph   02 6552 9333     </w:t>
    </w:r>
    <w:r w:rsidR="001C4FE6">
      <w:rPr>
        <w:rFonts w:ascii="Arial" w:hAnsi="Arial"/>
      </w:rPr>
      <w:t>0417 402030</w:t>
    </w:r>
  </w:p>
  <w:p w:rsidR="00D83622" w:rsidRDefault="00D83622" w:rsidP="00D83622">
    <w:pPr>
      <w:pStyle w:val="Footer"/>
      <w:jc w:val="center"/>
    </w:pPr>
    <w:r w:rsidRPr="00701558">
      <w:rPr>
        <w:rFonts w:ascii="Arial" w:hAnsi="Arial"/>
      </w:rPr>
      <w:t xml:space="preserve">email </w:t>
    </w:r>
    <w:r>
      <w:rPr>
        <w:rFonts w:ascii="Arial" w:hAnsi="Arial"/>
      </w:rPr>
      <w:t xml:space="preserve">  </w:t>
    </w:r>
    <w:hyperlink r:id="rId1" w:history="1">
      <w:r w:rsidRPr="00C0444B">
        <w:rPr>
          <w:rStyle w:val="Hyperlink"/>
          <w:rFonts w:ascii="Arial" w:hAnsi="Arial"/>
        </w:rPr>
        <w:t>reply@riaustralia.org</w:t>
      </w:r>
    </w:hyperlink>
    <w:r>
      <w:rPr>
        <w:rFonts w:ascii="Arial" w:hAnsi="Arial"/>
      </w:rPr>
      <w:t xml:space="preserve">      </w:t>
    </w:r>
    <w:r w:rsidRPr="00701558">
      <w:rPr>
        <w:rFonts w:ascii="Arial" w:hAnsi="Arial"/>
      </w:rPr>
      <w:t>website</w:t>
    </w:r>
    <w:r>
      <w:rPr>
        <w:rFonts w:ascii="Arial" w:hAnsi="Arial"/>
      </w:rPr>
      <w:t xml:space="preserve">  </w:t>
    </w:r>
    <w:hyperlink r:id="rId2" w:history="1">
      <w:r w:rsidRPr="00C0444B">
        <w:rPr>
          <w:rStyle w:val="Hyperlink"/>
          <w:rFonts w:ascii="Arial" w:hAnsi="Arial"/>
        </w:rPr>
        <w:t>www.riaustralia.org</w:t>
      </w:r>
    </w:hyperlink>
    <w:r>
      <w:t xml:space="preserve"> </w:t>
    </w:r>
  </w:p>
  <w:p w:rsidR="00D83622" w:rsidRDefault="00D83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2A" w:rsidRDefault="00CB6D2A" w:rsidP="0093557C">
      <w:r>
        <w:separator/>
      </w:r>
    </w:p>
  </w:footnote>
  <w:footnote w:type="continuationSeparator" w:id="0">
    <w:p w:rsidR="00CB6D2A" w:rsidRDefault="00CB6D2A" w:rsidP="0093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7C" w:rsidRDefault="002A15AD" w:rsidP="00E03954">
    <w:pPr>
      <w:pStyle w:val="Header"/>
      <w:jc w:val="center"/>
      <w:rPr>
        <w:noProof/>
      </w:rPr>
    </w:pPr>
    <w:r w:rsidRPr="002A15AD">
      <w:rPr>
        <w:noProof/>
        <w:lang w:eastAsia="en-AU"/>
      </w:rPr>
      <w:drawing>
        <wp:inline distT="0" distB="0" distL="0" distR="0">
          <wp:extent cx="1451877" cy="152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242" cy="1527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372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EDF66E" wp14:editId="0113B5FA">
              <wp:simplePos x="0" y="0"/>
              <wp:positionH relativeFrom="column">
                <wp:posOffset>5476875</wp:posOffset>
              </wp:positionH>
              <wp:positionV relativeFrom="paragraph">
                <wp:posOffset>-19050</wp:posOffset>
              </wp:positionV>
              <wp:extent cx="171450" cy="99060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990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004104E" id="Rectangle 7" o:spid="_x0000_s1026" style="position:absolute;margin-left:431.25pt;margin-top:-1.5pt;width:13.5pt;height:7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" fillcolor="white [3212]" strokecolor="white [3212]" strokeweight="1pt"/>
          </w:pict>
        </mc:Fallback>
      </mc:AlternateContent>
    </w:r>
  </w:p>
  <w:p w:rsidR="007725B8" w:rsidRDefault="007725B8" w:rsidP="007725B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F3E65"/>
    <w:multiLevelType w:val="hybridMultilevel"/>
    <w:tmpl w:val="4A82AD5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7C"/>
    <w:rsid w:val="00023123"/>
    <w:rsid w:val="00060146"/>
    <w:rsid w:val="00085C14"/>
    <w:rsid w:val="000B2E40"/>
    <w:rsid w:val="000B54CF"/>
    <w:rsid w:val="000B781D"/>
    <w:rsid w:val="000C2F03"/>
    <w:rsid w:val="000C53C0"/>
    <w:rsid w:val="000E1E1B"/>
    <w:rsid w:val="0010040C"/>
    <w:rsid w:val="001024D9"/>
    <w:rsid w:val="001519A2"/>
    <w:rsid w:val="00156BC3"/>
    <w:rsid w:val="00172A10"/>
    <w:rsid w:val="001A2E32"/>
    <w:rsid w:val="001A75E6"/>
    <w:rsid w:val="001C4FE6"/>
    <w:rsid w:val="001E029D"/>
    <w:rsid w:val="001F4AA5"/>
    <w:rsid w:val="0020241F"/>
    <w:rsid w:val="0020527A"/>
    <w:rsid w:val="0021450B"/>
    <w:rsid w:val="002275FE"/>
    <w:rsid w:val="002467AF"/>
    <w:rsid w:val="00263685"/>
    <w:rsid w:val="00270E53"/>
    <w:rsid w:val="00282E73"/>
    <w:rsid w:val="002A15AD"/>
    <w:rsid w:val="002A4F77"/>
    <w:rsid w:val="002A76A1"/>
    <w:rsid w:val="002B005E"/>
    <w:rsid w:val="002B5651"/>
    <w:rsid w:val="002D6151"/>
    <w:rsid w:val="00300F32"/>
    <w:rsid w:val="00324B4D"/>
    <w:rsid w:val="00331C82"/>
    <w:rsid w:val="003361AE"/>
    <w:rsid w:val="003478C7"/>
    <w:rsid w:val="00375F9C"/>
    <w:rsid w:val="00376175"/>
    <w:rsid w:val="00384882"/>
    <w:rsid w:val="00392B0A"/>
    <w:rsid w:val="003A05D4"/>
    <w:rsid w:val="003B289B"/>
    <w:rsid w:val="003B3ED2"/>
    <w:rsid w:val="003C7DF1"/>
    <w:rsid w:val="003D6C0F"/>
    <w:rsid w:val="003E3531"/>
    <w:rsid w:val="00405E8E"/>
    <w:rsid w:val="00406F89"/>
    <w:rsid w:val="004079C8"/>
    <w:rsid w:val="00414503"/>
    <w:rsid w:val="00430A1C"/>
    <w:rsid w:val="00432869"/>
    <w:rsid w:val="00441C36"/>
    <w:rsid w:val="004522FF"/>
    <w:rsid w:val="004A67DD"/>
    <w:rsid w:val="00502913"/>
    <w:rsid w:val="00504EA8"/>
    <w:rsid w:val="005156BE"/>
    <w:rsid w:val="005222E1"/>
    <w:rsid w:val="00526519"/>
    <w:rsid w:val="005573C3"/>
    <w:rsid w:val="005746D6"/>
    <w:rsid w:val="00592ECC"/>
    <w:rsid w:val="005A0469"/>
    <w:rsid w:val="005B4EE1"/>
    <w:rsid w:val="005D0767"/>
    <w:rsid w:val="005F3765"/>
    <w:rsid w:val="005F3782"/>
    <w:rsid w:val="005F5043"/>
    <w:rsid w:val="005F7672"/>
    <w:rsid w:val="00622C03"/>
    <w:rsid w:val="00641A6B"/>
    <w:rsid w:val="006427A5"/>
    <w:rsid w:val="00661831"/>
    <w:rsid w:val="006629FB"/>
    <w:rsid w:val="0066681D"/>
    <w:rsid w:val="006924D4"/>
    <w:rsid w:val="00696F9A"/>
    <w:rsid w:val="006A2C7F"/>
    <w:rsid w:val="006D5F4D"/>
    <w:rsid w:val="006F23AF"/>
    <w:rsid w:val="007132D2"/>
    <w:rsid w:val="00731E50"/>
    <w:rsid w:val="0075633F"/>
    <w:rsid w:val="007725B8"/>
    <w:rsid w:val="0078738A"/>
    <w:rsid w:val="007B6F39"/>
    <w:rsid w:val="007D3AF4"/>
    <w:rsid w:val="0080357A"/>
    <w:rsid w:val="00843FC1"/>
    <w:rsid w:val="00845313"/>
    <w:rsid w:val="008679A8"/>
    <w:rsid w:val="00871E3D"/>
    <w:rsid w:val="008979A3"/>
    <w:rsid w:val="008A2FBB"/>
    <w:rsid w:val="008B2905"/>
    <w:rsid w:val="008B3FB5"/>
    <w:rsid w:val="008B5321"/>
    <w:rsid w:val="008D20A4"/>
    <w:rsid w:val="008D5F36"/>
    <w:rsid w:val="008E5281"/>
    <w:rsid w:val="0091736C"/>
    <w:rsid w:val="009261C2"/>
    <w:rsid w:val="009262D5"/>
    <w:rsid w:val="0093557C"/>
    <w:rsid w:val="00944D10"/>
    <w:rsid w:val="009550ED"/>
    <w:rsid w:val="009615D6"/>
    <w:rsid w:val="00965C90"/>
    <w:rsid w:val="0099341A"/>
    <w:rsid w:val="009B0A7D"/>
    <w:rsid w:val="009C5207"/>
    <w:rsid w:val="009E3F91"/>
    <w:rsid w:val="00A00137"/>
    <w:rsid w:val="00A15405"/>
    <w:rsid w:val="00A37C88"/>
    <w:rsid w:val="00A62484"/>
    <w:rsid w:val="00A710D3"/>
    <w:rsid w:val="00A81700"/>
    <w:rsid w:val="00A8342F"/>
    <w:rsid w:val="00A87C20"/>
    <w:rsid w:val="00AA0F4A"/>
    <w:rsid w:val="00AB639C"/>
    <w:rsid w:val="00B12CD9"/>
    <w:rsid w:val="00B45C00"/>
    <w:rsid w:val="00B632BB"/>
    <w:rsid w:val="00B65227"/>
    <w:rsid w:val="00B907BB"/>
    <w:rsid w:val="00B92719"/>
    <w:rsid w:val="00BA6BE9"/>
    <w:rsid w:val="00BD4233"/>
    <w:rsid w:val="00BD72BD"/>
    <w:rsid w:val="00BE7E3A"/>
    <w:rsid w:val="00C0417C"/>
    <w:rsid w:val="00C11BE5"/>
    <w:rsid w:val="00C21837"/>
    <w:rsid w:val="00C269CC"/>
    <w:rsid w:val="00C37125"/>
    <w:rsid w:val="00C50A63"/>
    <w:rsid w:val="00C6468C"/>
    <w:rsid w:val="00C8360A"/>
    <w:rsid w:val="00C869CE"/>
    <w:rsid w:val="00CB2466"/>
    <w:rsid w:val="00CB6D2A"/>
    <w:rsid w:val="00D05E32"/>
    <w:rsid w:val="00D076EC"/>
    <w:rsid w:val="00D15F11"/>
    <w:rsid w:val="00D32711"/>
    <w:rsid w:val="00D3307E"/>
    <w:rsid w:val="00D4173E"/>
    <w:rsid w:val="00D513AE"/>
    <w:rsid w:val="00D518D0"/>
    <w:rsid w:val="00D829C9"/>
    <w:rsid w:val="00D83622"/>
    <w:rsid w:val="00DA0C96"/>
    <w:rsid w:val="00DB436A"/>
    <w:rsid w:val="00DE7432"/>
    <w:rsid w:val="00DF3732"/>
    <w:rsid w:val="00DF45AF"/>
    <w:rsid w:val="00DF5805"/>
    <w:rsid w:val="00E03954"/>
    <w:rsid w:val="00E1136F"/>
    <w:rsid w:val="00E149F7"/>
    <w:rsid w:val="00E52EE1"/>
    <w:rsid w:val="00E5378F"/>
    <w:rsid w:val="00E537AB"/>
    <w:rsid w:val="00E84177"/>
    <w:rsid w:val="00E9546A"/>
    <w:rsid w:val="00EA6595"/>
    <w:rsid w:val="00EB3058"/>
    <w:rsid w:val="00ED7633"/>
    <w:rsid w:val="00EE22B1"/>
    <w:rsid w:val="00EE4E7C"/>
    <w:rsid w:val="00EF16D4"/>
    <w:rsid w:val="00F1567E"/>
    <w:rsid w:val="00F32177"/>
    <w:rsid w:val="00F336BF"/>
    <w:rsid w:val="00F40888"/>
    <w:rsid w:val="00F573A6"/>
    <w:rsid w:val="00F60623"/>
    <w:rsid w:val="00F64FB9"/>
    <w:rsid w:val="00F7122D"/>
    <w:rsid w:val="00F8372C"/>
    <w:rsid w:val="00F8730E"/>
    <w:rsid w:val="00FB364B"/>
    <w:rsid w:val="00FC3604"/>
    <w:rsid w:val="00FD46FF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6D0B3-3C12-4F35-82DF-A63D64A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57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3557C"/>
  </w:style>
  <w:style w:type="paragraph" w:styleId="Footer">
    <w:name w:val="footer"/>
    <w:basedOn w:val="Normal"/>
    <w:link w:val="FooterChar"/>
    <w:uiPriority w:val="99"/>
    <w:unhideWhenUsed/>
    <w:rsid w:val="0093557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3557C"/>
  </w:style>
  <w:style w:type="character" w:styleId="Hyperlink">
    <w:name w:val="Hyperlink"/>
    <w:basedOn w:val="DefaultParagraphFont"/>
    <w:rsid w:val="007725B8"/>
    <w:rPr>
      <w:color w:val="0000FF"/>
      <w:u w:val="single"/>
    </w:rPr>
  </w:style>
  <w:style w:type="table" w:styleId="TableGrid">
    <w:name w:val="Table Grid"/>
    <w:basedOn w:val="TableNormal"/>
    <w:uiPriority w:val="59"/>
    <w:rsid w:val="0077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7725B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725B8"/>
    <w:rPr>
      <w:rFonts w:ascii="Calibri" w:hAnsi="Calibri" w:cs="Times New Roman"/>
      <w:lang w:val="en-US"/>
    </w:rPr>
  </w:style>
  <w:style w:type="paragraph" w:styleId="NoSpacing">
    <w:name w:val="No Spacing"/>
    <w:uiPriority w:val="1"/>
    <w:qFormat/>
    <w:rsid w:val="00E149F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65227"/>
    <w:pPr>
      <w:ind w:left="720"/>
    </w:pPr>
    <w:rPr>
      <w:rFonts w:ascii="Calibri" w:eastAsiaTheme="minorHAnsi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ustral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australia.org" TargetMode="External"/><Relationship Id="rId1" Type="http://schemas.openxmlformats.org/officeDocument/2006/relationships/hyperlink" Target="mailto:reply@ri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F03D-5F0E-4326-B23E-3BAF351E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4</cp:revision>
  <cp:lastPrinted>2019-11-23T03:15:00Z</cp:lastPrinted>
  <dcterms:created xsi:type="dcterms:W3CDTF">2019-12-16T05:40:00Z</dcterms:created>
  <dcterms:modified xsi:type="dcterms:W3CDTF">2019-12-16T05:42:00Z</dcterms:modified>
</cp:coreProperties>
</file>