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46430" w14:textId="7298AE5E" w:rsidR="00E87B65" w:rsidRPr="00E87B65" w:rsidRDefault="00E87B65" w:rsidP="00E87B65">
      <w:pPr>
        <w:rPr>
          <w:rFonts w:ascii="Gill Sans MT" w:hAnsi="Gill Sans MT"/>
          <w:b/>
          <w:bCs/>
          <w:sz w:val="20"/>
          <w:szCs w:val="20"/>
        </w:rPr>
      </w:pPr>
      <w:r w:rsidRPr="00E87B65">
        <w:rPr>
          <w:rFonts w:ascii="Gill Sans MT" w:hAnsi="Gill Sans MT"/>
          <w:b/>
          <w:bCs/>
          <w:sz w:val="20"/>
          <w:szCs w:val="20"/>
        </w:rPr>
        <w:t>Professional Development Opportunity for Women in Fiji – Certificate in Project Management Practice</w:t>
      </w:r>
    </w:p>
    <w:p w14:paraId="05307044" w14:textId="77777777" w:rsidR="00025E44" w:rsidRPr="00E87B65" w:rsidRDefault="00025E44" w:rsidP="00025E44">
      <w:pPr>
        <w:jc w:val="left"/>
        <w:rPr>
          <w:rFonts w:ascii="Gill Sans MT" w:hAnsi="Gill Sans MT" w:cs="Arial"/>
          <w:sz w:val="20"/>
          <w:szCs w:val="20"/>
        </w:rPr>
      </w:pPr>
    </w:p>
    <w:p w14:paraId="661D346F" w14:textId="2FA5E577" w:rsidR="00025E44" w:rsidRPr="00E87B65" w:rsidRDefault="00025E44" w:rsidP="00025E44">
      <w:pPr>
        <w:jc w:val="left"/>
        <w:rPr>
          <w:rFonts w:ascii="Gill Sans MT" w:hAnsi="Gill Sans MT" w:cs="Arial"/>
          <w:sz w:val="20"/>
          <w:szCs w:val="20"/>
        </w:rPr>
      </w:pPr>
      <w:r w:rsidRPr="00E87B65">
        <w:rPr>
          <w:rFonts w:ascii="Gill Sans MT" w:hAnsi="Gill Sans MT" w:cs="Arial"/>
          <w:sz w:val="20"/>
          <w:szCs w:val="20"/>
        </w:rPr>
        <w:t>Under contract with the United States Agency for International Development (USAID), DT Global is implementing the Climate Ready Project which supports Pacific Island Countries to achieve their climate change adaptation (CCA) goals by assisting them to: 1) develop and mainstream CCA policies and laws; (2) access multilateral and bilateral climate change funds; and (3) strengthen implementation of CCA projects. Target countries include: Fiji, Kiribati, Marshall Islands, Federated States of Micronesia, Palau, Papua New Guinea, Samoa, Solomon Islands, Tonga, Tuvalu and Vanuatu.</w:t>
      </w:r>
    </w:p>
    <w:p w14:paraId="0A60DAAE" w14:textId="40B20487" w:rsidR="00E87B65" w:rsidRPr="00E87B65" w:rsidRDefault="00E87B65" w:rsidP="00025E44">
      <w:pPr>
        <w:jc w:val="left"/>
        <w:rPr>
          <w:rFonts w:ascii="Gill Sans MT" w:hAnsi="Gill Sans MT" w:cs="Arial"/>
          <w:sz w:val="20"/>
          <w:szCs w:val="20"/>
        </w:rPr>
      </w:pPr>
    </w:p>
    <w:p w14:paraId="11F412B1" w14:textId="160CAE66" w:rsidR="00E87B65" w:rsidRDefault="00E87B65" w:rsidP="00E87B65">
      <w:pPr>
        <w:rPr>
          <w:rFonts w:ascii="Gill Sans MT" w:hAnsi="Gill Sans MT"/>
          <w:sz w:val="20"/>
          <w:szCs w:val="20"/>
        </w:rPr>
      </w:pPr>
      <w:r w:rsidRPr="00E87B65">
        <w:rPr>
          <w:rFonts w:ascii="Gill Sans MT" w:hAnsi="Gill Sans MT"/>
          <w:sz w:val="20"/>
          <w:szCs w:val="20"/>
        </w:rPr>
        <w:t xml:space="preserve">USAID </w:t>
      </w:r>
      <w:r w:rsidR="008017FE">
        <w:rPr>
          <w:rFonts w:ascii="Gill Sans MT" w:hAnsi="Gill Sans MT"/>
          <w:sz w:val="20"/>
          <w:szCs w:val="20"/>
        </w:rPr>
        <w:t xml:space="preserve">Climate </w:t>
      </w:r>
      <w:r w:rsidRPr="00E87B65">
        <w:rPr>
          <w:rFonts w:ascii="Gill Sans MT" w:hAnsi="Gill Sans MT"/>
          <w:sz w:val="20"/>
          <w:szCs w:val="20"/>
        </w:rPr>
        <w:t>Ready will be sponsoring two cohorts of women to study for the Certificate IV in Project Management Practice, facilitated and accredited by the University of the South Pacific.</w:t>
      </w:r>
      <w:r>
        <w:rPr>
          <w:rFonts w:ascii="Gill Sans MT" w:hAnsi="Gill Sans MT"/>
          <w:sz w:val="20"/>
          <w:szCs w:val="20"/>
        </w:rPr>
        <w:t xml:space="preserve"> </w:t>
      </w:r>
      <w:r w:rsidRPr="00E87B65">
        <w:rPr>
          <w:rFonts w:ascii="Gill Sans MT" w:hAnsi="Gill Sans MT"/>
          <w:sz w:val="20"/>
          <w:szCs w:val="20"/>
        </w:rPr>
        <w:t xml:space="preserve">There will be one cohort in Suva and one in </w:t>
      </w:r>
      <w:proofErr w:type="spellStart"/>
      <w:r w:rsidRPr="00E87B65">
        <w:rPr>
          <w:rFonts w:ascii="Gill Sans MT" w:hAnsi="Gill Sans MT"/>
          <w:sz w:val="20"/>
          <w:szCs w:val="20"/>
        </w:rPr>
        <w:t>Nadi</w:t>
      </w:r>
      <w:proofErr w:type="spellEnd"/>
      <w:r w:rsidRPr="00E87B65">
        <w:rPr>
          <w:rFonts w:ascii="Gill Sans MT" w:hAnsi="Gill Sans MT"/>
          <w:sz w:val="20"/>
          <w:szCs w:val="20"/>
        </w:rPr>
        <w:t xml:space="preserve">. Each course will be provided in blended mode, with two five-day face-to-face sessions interspersed with part-time online study over a period of four months. </w:t>
      </w:r>
    </w:p>
    <w:p w14:paraId="632D9DA3" w14:textId="77777777" w:rsidR="00E87B65" w:rsidRPr="00E87B65" w:rsidRDefault="00E87B65" w:rsidP="00E87B65">
      <w:pPr>
        <w:rPr>
          <w:rFonts w:ascii="Gill Sans MT" w:hAnsi="Gill Sans MT"/>
          <w:sz w:val="20"/>
          <w:szCs w:val="20"/>
        </w:rPr>
      </w:pPr>
    </w:p>
    <w:p w14:paraId="5B7DBB29" w14:textId="1B0B02C1" w:rsidR="00E87B65" w:rsidRPr="00E87B65" w:rsidRDefault="00E87B65" w:rsidP="00E87B65">
      <w:pPr>
        <w:rPr>
          <w:rFonts w:ascii="Gill Sans MT" w:hAnsi="Gill Sans MT"/>
          <w:sz w:val="20"/>
          <w:szCs w:val="20"/>
        </w:rPr>
      </w:pPr>
      <w:r w:rsidRPr="00E87B65">
        <w:rPr>
          <w:rFonts w:ascii="Gill Sans MT" w:hAnsi="Gill Sans MT"/>
          <w:b/>
          <w:bCs/>
          <w:sz w:val="20"/>
          <w:szCs w:val="20"/>
        </w:rPr>
        <w:t xml:space="preserve">We welcome applications from women between the ages of 21-35 years </w:t>
      </w:r>
      <w:r w:rsidRPr="00E87B65">
        <w:rPr>
          <w:rFonts w:ascii="Gill Sans MT" w:hAnsi="Gill Sans MT"/>
          <w:sz w:val="20"/>
          <w:szCs w:val="20"/>
        </w:rPr>
        <w:t>who:</w:t>
      </w:r>
    </w:p>
    <w:p w14:paraId="0181E9D7" w14:textId="6B34250A" w:rsidR="00E87B65" w:rsidRPr="00E87B65" w:rsidRDefault="00E87B65" w:rsidP="00E87B65">
      <w:pPr>
        <w:pStyle w:val="ListParagraph"/>
        <w:numPr>
          <w:ilvl w:val="0"/>
          <w:numId w:val="4"/>
        </w:numPr>
        <w:rPr>
          <w:rFonts w:ascii="Gill Sans MT" w:hAnsi="Gill Sans MT"/>
          <w:sz w:val="20"/>
          <w:szCs w:val="20"/>
          <w:lang w:val="en-US"/>
        </w:rPr>
      </w:pPr>
      <w:r w:rsidRPr="00E87B65">
        <w:rPr>
          <w:rFonts w:ascii="Gill Sans MT" w:hAnsi="Gill Sans MT"/>
          <w:sz w:val="20"/>
          <w:szCs w:val="20"/>
          <w:lang w:val="en-US"/>
        </w:rPr>
        <w:t xml:space="preserve">Are already working in the areas of climate change and disaster management, or aspire to a future career in these areas; </w:t>
      </w:r>
    </w:p>
    <w:p w14:paraId="75E58157" w14:textId="69B46CEA" w:rsidR="00E87B65" w:rsidRPr="00E87B65" w:rsidRDefault="00E87B65" w:rsidP="00E87B65">
      <w:pPr>
        <w:pStyle w:val="ListParagraph"/>
        <w:numPr>
          <w:ilvl w:val="0"/>
          <w:numId w:val="4"/>
        </w:numPr>
        <w:rPr>
          <w:rFonts w:ascii="Gill Sans MT" w:hAnsi="Gill Sans MT"/>
          <w:sz w:val="20"/>
          <w:szCs w:val="20"/>
          <w:lang w:val="en-US"/>
        </w:rPr>
      </w:pPr>
      <w:r w:rsidRPr="00E87B65">
        <w:rPr>
          <w:rFonts w:ascii="Gill Sans MT" w:hAnsi="Gill Sans MT"/>
          <w:sz w:val="20"/>
          <w:szCs w:val="20"/>
          <w:lang w:val="en-US"/>
        </w:rPr>
        <w:t xml:space="preserve">Have a minimum of Form 6 education; </w:t>
      </w:r>
    </w:p>
    <w:p w14:paraId="009FD5F4" w14:textId="614E26A1" w:rsidR="00E87B65" w:rsidRPr="00E87B65" w:rsidRDefault="00E87B65" w:rsidP="00E87B65">
      <w:pPr>
        <w:pStyle w:val="ListParagraph"/>
        <w:numPr>
          <w:ilvl w:val="0"/>
          <w:numId w:val="4"/>
        </w:numPr>
        <w:rPr>
          <w:rFonts w:ascii="Gill Sans MT" w:hAnsi="Gill Sans MT"/>
          <w:sz w:val="20"/>
          <w:szCs w:val="20"/>
          <w:lang w:val="en-US"/>
        </w:rPr>
      </w:pPr>
      <w:r w:rsidRPr="00E87B65">
        <w:rPr>
          <w:rFonts w:ascii="Gill Sans MT" w:hAnsi="Gill Sans MT"/>
          <w:sz w:val="20"/>
          <w:szCs w:val="20"/>
          <w:lang w:val="en-US"/>
        </w:rPr>
        <w:t xml:space="preserve">Are Fiji citizens; and </w:t>
      </w:r>
    </w:p>
    <w:p w14:paraId="0EDFA21F" w14:textId="680DE4AD" w:rsidR="00E87B65" w:rsidRPr="00E87B65" w:rsidRDefault="00E87B65" w:rsidP="008017FE">
      <w:pPr>
        <w:pStyle w:val="ListParagraph"/>
        <w:numPr>
          <w:ilvl w:val="0"/>
          <w:numId w:val="4"/>
        </w:numPr>
        <w:rPr>
          <w:rFonts w:ascii="Gill Sans MT" w:hAnsi="Gill Sans MT"/>
          <w:sz w:val="20"/>
          <w:szCs w:val="20"/>
        </w:rPr>
      </w:pPr>
      <w:r w:rsidRPr="00E87B65">
        <w:rPr>
          <w:rFonts w:ascii="Gill Sans MT" w:hAnsi="Gill Sans MT"/>
          <w:sz w:val="20"/>
          <w:szCs w:val="20"/>
          <w:lang w:val="en-US"/>
        </w:rPr>
        <w:t xml:space="preserve">Show a commitment to improving </w:t>
      </w:r>
      <w:r>
        <w:rPr>
          <w:rFonts w:ascii="Gill Sans MT" w:hAnsi="Gill Sans MT"/>
          <w:sz w:val="20"/>
          <w:szCs w:val="20"/>
          <w:lang w:val="en-US"/>
        </w:rPr>
        <w:t xml:space="preserve">their </w:t>
      </w:r>
      <w:r w:rsidRPr="00E87B65">
        <w:rPr>
          <w:rFonts w:ascii="Gill Sans MT" w:hAnsi="Gill Sans MT"/>
          <w:sz w:val="20"/>
          <w:szCs w:val="20"/>
          <w:lang w:val="en-US"/>
        </w:rPr>
        <w:t>skills and education.</w:t>
      </w:r>
    </w:p>
    <w:p w14:paraId="345B46BF" w14:textId="19E88732" w:rsidR="00E87B65" w:rsidRPr="00E87B65" w:rsidRDefault="00E87B65" w:rsidP="00E87B65">
      <w:pPr>
        <w:rPr>
          <w:rFonts w:ascii="Gill Sans MT" w:hAnsi="Gill Sans MT"/>
          <w:sz w:val="20"/>
          <w:szCs w:val="20"/>
        </w:rPr>
      </w:pPr>
      <w:r w:rsidRPr="00E87B65">
        <w:rPr>
          <w:rFonts w:ascii="Gill Sans MT" w:hAnsi="Gill Sans MT"/>
          <w:sz w:val="20"/>
          <w:szCs w:val="20"/>
        </w:rPr>
        <w:t xml:space="preserve">Please apply with your CV and a short cover letter, and be sure to indicate which cohort you are interested to join. </w:t>
      </w:r>
    </w:p>
    <w:p w14:paraId="2CB5D74E" w14:textId="0F2DF6A9" w:rsidR="00E87B65" w:rsidRPr="00E87B65" w:rsidRDefault="00E87B65" w:rsidP="00E87B65">
      <w:pPr>
        <w:rPr>
          <w:rFonts w:ascii="Gill Sans MT" w:hAnsi="Gill Sans MT"/>
          <w:sz w:val="20"/>
          <w:szCs w:val="20"/>
        </w:rPr>
      </w:pPr>
      <w:r w:rsidRPr="00E87B65">
        <w:rPr>
          <w:rFonts w:ascii="Gill Sans MT" w:hAnsi="Gill Sans MT"/>
          <w:sz w:val="20"/>
          <w:szCs w:val="20"/>
        </w:rPr>
        <w:t xml:space="preserve">Applications should be sent to </w:t>
      </w:r>
      <w:hyperlink r:id="rId7" w:history="1">
        <w:r w:rsidRPr="00E87B65">
          <w:rPr>
            <w:rStyle w:val="Hyperlink"/>
            <w:rFonts w:ascii="Gill Sans MT" w:hAnsi="Gill Sans MT"/>
            <w:sz w:val="20"/>
            <w:szCs w:val="20"/>
          </w:rPr>
          <w:t>contact@pacificclimateready.org</w:t>
        </w:r>
      </w:hyperlink>
      <w:r w:rsidRPr="00E87B65">
        <w:rPr>
          <w:rFonts w:ascii="Gill Sans MT" w:hAnsi="Gill Sans MT"/>
          <w:sz w:val="20"/>
          <w:szCs w:val="20"/>
        </w:rPr>
        <w:t xml:space="preserve">. </w:t>
      </w:r>
      <w:r w:rsidRPr="00E87B65">
        <w:rPr>
          <w:rFonts w:ascii="Gill Sans MT" w:hAnsi="Gill Sans MT"/>
          <w:b/>
          <w:bCs/>
          <w:sz w:val="20"/>
          <w:szCs w:val="20"/>
        </w:rPr>
        <w:t>The closing date is August 29, 2020.</w:t>
      </w:r>
      <w:r w:rsidRPr="00E87B65">
        <w:rPr>
          <w:rFonts w:ascii="Gill Sans MT" w:hAnsi="Gill Sans MT"/>
          <w:sz w:val="20"/>
          <w:szCs w:val="20"/>
        </w:rPr>
        <w:t xml:space="preserve"> </w:t>
      </w:r>
    </w:p>
    <w:p w14:paraId="0864752E" w14:textId="77777777" w:rsidR="00E87B65" w:rsidRPr="00025E44" w:rsidRDefault="00E87B65" w:rsidP="00025E44">
      <w:pPr>
        <w:jc w:val="left"/>
        <w:rPr>
          <w:rFonts w:ascii="Gill Sans MT" w:hAnsi="Gill Sans MT" w:cs="Arial"/>
          <w:sz w:val="20"/>
          <w:szCs w:val="20"/>
        </w:rPr>
      </w:pPr>
    </w:p>
    <w:p w14:paraId="13FBEA79" w14:textId="77777777" w:rsidR="00025E44" w:rsidRPr="00025E44" w:rsidRDefault="00025E44" w:rsidP="00025E44">
      <w:pPr>
        <w:jc w:val="left"/>
        <w:rPr>
          <w:rFonts w:ascii="Gill Sans MT" w:hAnsi="Gill Sans MT" w:cs="Arial"/>
          <w:i/>
          <w:iCs/>
          <w:sz w:val="20"/>
          <w:szCs w:val="20"/>
        </w:rPr>
      </w:pPr>
      <w:r w:rsidRPr="00025E44">
        <w:rPr>
          <w:rFonts w:ascii="Gill Sans MT" w:hAnsi="Gill Sans MT" w:cs="Arial"/>
          <w:i/>
          <w:iCs/>
          <w:sz w:val="20"/>
          <w:szCs w:val="20"/>
        </w:rPr>
        <w:t> </w:t>
      </w:r>
    </w:p>
    <w:p w14:paraId="57474115" w14:textId="77777777" w:rsidR="006F343E" w:rsidRPr="00025E44" w:rsidRDefault="006F343E" w:rsidP="00203979">
      <w:pPr>
        <w:rPr>
          <w:rFonts w:ascii="Gill Sans MT" w:hAnsi="Gill Sans MT"/>
          <w:sz w:val="20"/>
          <w:szCs w:val="20"/>
        </w:rPr>
      </w:pPr>
    </w:p>
    <w:sectPr w:rsidR="006F343E" w:rsidRPr="00025E44" w:rsidSect="00AA4EB9">
      <w:headerReference w:type="default"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4A693" w14:textId="77777777" w:rsidR="00EB4986" w:rsidRDefault="00EB4986">
      <w:r>
        <w:separator/>
      </w:r>
    </w:p>
  </w:endnote>
  <w:endnote w:type="continuationSeparator" w:id="0">
    <w:p w14:paraId="35D443C6" w14:textId="77777777" w:rsidR="00EB4986" w:rsidRDefault="00EB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T Walsheim">
    <w:altName w:val="Courier New"/>
    <w:panose1 w:val="00000000000000000000"/>
    <w:charset w:val="4D"/>
    <w:family w:val="auto"/>
    <w:notTrueType/>
    <w:pitch w:val="variable"/>
    <w:sig w:usb0="00000007" w:usb1="00000000" w:usb2="00000000" w:usb3="00000000" w:csb0="00000093" w:csb1="00000000"/>
  </w:font>
  <w:font w:name="Arial MT">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00E5" w14:textId="1B0857DC" w:rsidR="00220669" w:rsidRPr="00AA4EB9" w:rsidRDefault="00AA4EB9" w:rsidP="00AA4EB9">
    <w:pPr>
      <w:pStyle w:val="Footer"/>
      <w:pBdr>
        <w:top w:val="single" w:sz="12" w:space="6" w:color="1D2C4C" w:themeColor="text2"/>
      </w:pBdr>
      <w:jc w:val="center"/>
      <w:rPr>
        <w:rFonts w:ascii="GT Walsheim" w:hAnsi="GT Walsheim" w:cs="Arial"/>
        <w:bCs/>
        <w:color w:val="1D2C4C" w:themeColor="text2"/>
        <w:sz w:val="20"/>
      </w:rPr>
    </w:pPr>
    <w:r w:rsidRPr="002A7907">
      <w:rPr>
        <w:rFonts w:ascii="GT Walsheim" w:hAnsi="GT Walsheim" w:cs="Arial"/>
        <w:bCs/>
        <w:color w:val="1D2C4C" w:themeColor="text2"/>
        <w:sz w:val="20"/>
      </w:rPr>
      <w:t>www.DT-Global.com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9B8AC" w14:textId="77777777" w:rsidR="00EB4986" w:rsidRDefault="00EB4986">
      <w:r>
        <w:separator/>
      </w:r>
    </w:p>
  </w:footnote>
  <w:footnote w:type="continuationSeparator" w:id="0">
    <w:p w14:paraId="035E6C24" w14:textId="77777777" w:rsidR="00EB4986" w:rsidRDefault="00EB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75893" w14:textId="00668EBC" w:rsidR="00220669" w:rsidRPr="00017DEB" w:rsidRDefault="00841937" w:rsidP="00841937">
    <w:pPr>
      <w:pStyle w:val="Header"/>
      <w:tabs>
        <w:tab w:val="clear" w:pos="4320"/>
        <w:tab w:val="clear" w:pos="8640"/>
      </w:tabs>
      <w:rPr>
        <w:rFonts w:ascii="GT Walsheim" w:hAnsi="GT Walsheim" w:cs="Arial"/>
        <w:color w:val="1D2C4C" w:themeColor="text2"/>
        <w:sz w:val="18"/>
        <w:szCs w:val="18"/>
      </w:rPr>
    </w:pPr>
    <w:r w:rsidRPr="00017DEB">
      <w:rPr>
        <w:rFonts w:ascii="GT Walsheim" w:hAnsi="GT Walsheim" w:cs="Arial"/>
        <w:color w:val="1D2C4C" w:themeColor="text2"/>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60F98" w14:textId="4927BE34" w:rsidR="00714FA9" w:rsidRDefault="00C24D01">
    <w:pPr>
      <w:pStyle w:val="Header"/>
      <w:rPr>
        <w:rFonts w:ascii="Arial MT" w:hAnsi="Arial MT" w:cs="Arial MT"/>
        <w:b/>
        <w:color w:val="666666"/>
        <w:sz w:val="17"/>
        <w:szCs w:val="17"/>
      </w:rPr>
    </w:pPr>
    <w:r>
      <w:rPr>
        <w:noProof/>
      </w:rPr>
      <w:drawing>
        <wp:anchor distT="0" distB="0" distL="114300" distR="114300" simplePos="0" relativeHeight="251662848" behindDoc="0" locked="0" layoutInCell="1" allowOverlap="1" wp14:anchorId="22A0E0E4" wp14:editId="14B8AF4E">
          <wp:simplePos x="0" y="0"/>
          <wp:positionH relativeFrom="column">
            <wp:posOffset>-40640</wp:posOffset>
          </wp:positionH>
          <wp:positionV relativeFrom="paragraph">
            <wp:posOffset>115570</wp:posOffset>
          </wp:positionV>
          <wp:extent cx="2560320" cy="684530"/>
          <wp:effectExtent l="0" t="0" r="5080" b="1270"/>
          <wp:wrapSquare wrapText="bothSides"/>
          <wp:docPr id="1" name="Picture 1" descr="C:\Users\Keyzmany\Dropbox\~DT Global\DTG Logo\DTG Logo\DTG Logo Master\DTG_Logo_Screen_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zmany\Dropbox\~DT Global\DTG Logo\DTG Logo\DTG Logo Master\DTG_Logo_Screen_SM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0320" cy="68453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EB9">
      <w:rPr>
        <w:rFonts w:ascii="Arial MT" w:hAnsi="Arial MT" w:cs="Arial MT"/>
        <w:b/>
        <w:noProof/>
        <w:color w:val="666666"/>
        <w:sz w:val="17"/>
        <w:szCs w:val="17"/>
      </w:rPr>
      <mc:AlternateContent>
        <mc:Choice Requires="wps">
          <w:drawing>
            <wp:anchor distT="0" distB="0" distL="114300" distR="114300" simplePos="0" relativeHeight="251654656" behindDoc="0" locked="0" layoutInCell="1" allowOverlap="1" wp14:anchorId="24722240" wp14:editId="41F7ED73">
              <wp:simplePos x="0" y="0"/>
              <wp:positionH relativeFrom="page">
                <wp:align>left</wp:align>
              </wp:positionH>
              <wp:positionV relativeFrom="page">
                <wp:posOffset>0</wp:posOffset>
              </wp:positionV>
              <wp:extent cx="7772400" cy="1876097"/>
              <wp:effectExtent l="0" t="0" r="0" b="3810"/>
              <wp:wrapTopAndBottom/>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876097"/>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4D677" id="Rectangle 10" o:spid="_x0000_s1026" style="position:absolute;margin-left:0;margin-top:0;width:612pt;height:147.7pt;z-index:25165465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" stroked="f" strokecolor="white">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B47B3"/>
    <w:multiLevelType w:val="singleLevel"/>
    <w:tmpl w:val="2BFCB62E"/>
    <w:lvl w:ilvl="0">
      <w:start w:val="1"/>
      <w:numFmt w:val="bullet"/>
      <w:pStyle w:val="PBulletround"/>
      <w:lvlText w:val=""/>
      <w:lvlJc w:val="left"/>
      <w:pPr>
        <w:tabs>
          <w:tab w:val="num" w:pos="360"/>
        </w:tabs>
        <w:ind w:left="288" w:hanging="288"/>
      </w:pPr>
      <w:rPr>
        <w:rFonts w:ascii="Symbol" w:hAnsi="Symbol" w:hint="default"/>
      </w:rPr>
    </w:lvl>
  </w:abstractNum>
  <w:abstractNum w:abstractNumId="1" w15:restartNumberingAfterBreak="0">
    <w:nsid w:val="3B4B7021"/>
    <w:multiLevelType w:val="hybridMultilevel"/>
    <w:tmpl w:val="01AC9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A90ACB"/>
    <w:multiLevelType w:val="hybridMultilevel"/>
    <w:tmpl w:val="60981C48"/>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3" w15:restartNumberingAfterBreak="0">
    <w:nsid w:val="46F90B86"/>
    <w:multiLevelType w:val="hybridMultilevel"/>
    <w:tmpl w:val="983EF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63"/>
    <w:rsid w:val="00015735"/>
    <w:rsid w:val="00017DEB"/>
    <w:rsid w:val="00021C67"/>
    <w:rsid w:val="00025E44"/>
    <w:rsid w:val="000A29AB"/>
    <w:rsid w:val="000A5B2C"/>
    <w:rsid w:val="000B01B6"/>
    <w:rsid w:val="000D42CA"/>
    <w:rsid w:val="000E2E74"/>
    <w:rsid w:val="001057BF"/>
    <w:rsid w:val="00121414"/>
    <w:rsid w:val="00125C35"/>
    <w:rsid w:val="00130B97"/>
    <w:rsid w:val="00172EAE"/>
    <w:rsid w:val="00181F63"/>
    <w:rsid w:val="00187798"/>
    <w:rsid w:val="0019092F"/>
    <w:rsid w:val="00195643"/>
    <w:rsid w:val="001B02AC"/>
    <w:rsid w:val="001B3028"/>
    <w:rsid w:val="001F4090"/>
    <w:rsid w:val="00201843"/>
    <w:rsid w:val="00203979"/>
    <w:rsid w:val="0021358B"/>
    <w:rsid w:val="00220669"/>
    <w:rsid w:val="00221FE5"/>
    <w:rsid w:val="00222115"/>
    <w:rsid w:val="00234E89"/>
    <w:rsid w:val="00243728"/>
    <w:rsid w:val="002512C1"/>
    <w:rsid w:val="00260A1C"/>
    <w:rsid w:val="00274BB1"/>
    <w:rsid w:val="002B5593"/>
    <w:rsid w:val="002C5EA7"/>
    <w:rsid w:val="002E5CE6"/>
    <w:rsid w:val="003522D9"/>
    <w:rsid w:val="00353E47"/>
    <w:rsid w:val="003F0519"/>
    <w:rsid w:val="00430BFD"/>
    <w:rsid w:val="0043390C"/>
    <w:rsid w:val="00440ECA"/>
    <w:rsid w:val="004A5055"/>
    <w:rsid w:val="004B6163"/>
    <w:rsid w:val="004B64E6"/>
    <w:rsid w:val="004E2173"/>
    <w:rsid w:val="00513A61"/>
    <w:rsid w:val="00523942"/>
    <w:rsid w:val="0054191B"/>
    <w:rsid w:val="00564A63"/>
    <w:rsid w:val="00573B23"/>
    <w:rsid w:val="005805CA"/>
    <w:rsid w:val="00584EF0"/>
    <w:rsid w:val="005A0AD7"/>
    <w:rsid w:val="005C7867"/>
    <w:rsid w:val="005D07D0"/>
    <w:rsid w:val="005D343B"/>
    <w:rsid w:val="006055F7"/>
    <w:rsid w:val="0064661E"/>
    <w:rsid w:val="00662A85"/>
    <w:rsid w:val="006A60A0"/>
    <w:rsid w:val="006A6880"/>
    <w:rsid w:val="006A7648"/>
    <w:rsid w:val="006B276B"/>
    <w:rsid w:val="006D138C"/>
    <w:rsid w:val="006D376C"/>
    <w:rsid w:val="006F343E"/>
    <w:rsid w:val="00703039"/>
    <w:rsid w:val="00705D96"/>
    <w:rsid w:val="00714FA9"/>
    <w:rsid w:val="00757A0A"/>
    <w:rsid w:val="007B229F"/>
    <w:rsid w:val="007B68A2"/>
    <w:rsid w:val="007F1FFF"/>
    <w:rsid w:val="008007BF"/>
    <w:rsid w:val="008017FE"/>
    <w:rsid w:val="00814654"/>
    <w:rsid w:val="0082745E"/>
    <w:rsid w:val="00841937"/>
    <w:rsid w:val="0085291E"/>
    <w:rsid w:val="008651B1"/>
    <w:rsid w:val="00872528"/>
    <w:rsid w:val="00873519"/>
    <w:rsid w:val="00881FC0"/>
    <w:rsid w:val="008A1A15"/>
    <w:rsid w:val="008F160E"/>
    <w:rsid w:val="008F582C"/>
    <w:rsid w:val="009007C7"/>
    <w:rsid w:val="00900995"/>
    <w:rsid w:val="0092169A"/>
    <w:rsid w:val="00932CC5"/>
    <w:rsid w:val="00934FBC"/>
    <w:rsid w:val="00937A2C"/>
    <w:rsid w:val="0096535F"/>
    <w:rsid w:val="009902BE"/>
    <w:rsid w:val="009C2E2D"/>
    <w:rsid w:val="009D0AFD"/>
    <w:rsid w:val="009F7274"/>
    <w:rsid w:val="00A0029D"/>
    <w:rsid w:val="00A64C17"/>
    <w:rsid w:val="00AA4EB9"/>
    <w:rsid w:val="00AB284A"/>
    <w:rsid w:val="00AF1280"/>
    <w:rsid w:val="00B3432F"/>
    <w:rsid w:val="00B51485"/>
    <w:rsid w:val="00B80AB8"/>
    <w:rsid w:val="00BA0541"/>
    <w:rsid w:val="00BE0C13"/>
    <w:rsid w:val="00C24D01"/>
    <w:rsid w:val="00C61925"/>
    <w:rsid w:val="00C65293"/>
    <w:rsid w:val="00C80BF2"/>
    <w:rsid w:val="00CC6B20"/>
    <w:rsid w:val="00CF075B"/>
    <w:rsid w:val="00D07A16"/>
    <w:rsid w:val="00D21C4C"/>
    <w:rsid w:val="00D77AB9"/>
    <w:rsid w:val="00D86455"/>
    <w:rsid w:val="00DA7BE1"/>
    <w:rsid w:val="00DC776F"/>
    <w:rsid w:val="00DD3DAC"/>
    <w:rsid w:val="00DD7267"/>
    <w:rsid w:val="00E23C5D"/>
    <w:rsid w:val="00E3467A"/>
    <w:rsid w:val="00E41F6A"/>
    <w:rsid w:val="00E52EEE"/>
    <w:rsid w:val="00E5664C"/>
    <w:rsid w:val="00E82BE6"/>
    <w:rsid w:val="00E87B65"/>
    <w:rsid w:val="00EB4986"/>
    <w:rsid w:val="00F01450"/>
    <w:rsid w:val="00F32824"/>
    <w:rsid w:val="00F41795"/>
    <w:rsid w:val="00F63AC0"/>
    <w:rsid w:val="00F718A8"/>
    <w:rsid w:val="00F7780D"/>
    <w:rsid w:val="00F8170A"/>
    <w:rsid w:val="00F95136"/>
    <w:rsid w:val="00F95742"/>
    <w:rsid w:val="00FB7916"/>
    <w:rsid w:val="00FC182C"/>
    <w:rsid w:val="00FE700E"/>
    <w:rsid w:val="00FE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B12B8"/>
  <w15:docId w15:val="{23371D70-1226-994E-8711-944D6E97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82C"/>
    <w:pPr>
      <w:jc w:val="both"/>
    </w:pPr>
    <w:rPr>
      <w:sz w:val="24"/>
      <w:szCs w:val="24"/>
    </w:rPr>
  </w:style>
  <w:style w:type="paragraph" w:styleId="Heading1">
    <w:name w:val="heading 1"/>
    <w:basedOn w:val="Normal"/>
    <w:next w:val="Normal"/>
    <w:qFormat/>
    <w:rsid w:val="00D21C4C"/>
    <w:pPr>
      <w:keepNext/>
      <w:spacing w:before="240" w:after="60"/>
      <w:outlineLvl w:val="0"/>
    </w:pPr>
    <w:rPr>
      <w:rFonts w:ascii="Arial" w:hAnsi="Arial" w:cs="Arial"/>
      <w:b/>
      <w:bCs/>
      <w:kern w:val="32"/>
      <w:sz w:val="32"/>
      <w:szCs w:val="32"/>
    </w:rPr>
  </w:style>
  <w:style w:type="paragraph" w:styleId="Heading2">
    <w:name w:val="heading 2"/>
    <w:aliases w:val="Don't use"/>
    <w:basedOn w:val="Heading1"/>
    <w:next w:val="Normal"/>
    <w:link w:val="Heading2Char"/>
    <w:qFormat/>
    <w:rsid w:val="00D21C4C"/>
    <w:pPr>
      <w:keepNext w:val="0"/>
      <w:spacing w:before="0" w:after="0"/>
      <w:ind w:left="720" w:hanging="720"/>
      <w:jc w:val="left"/>
      <w:outlineLvl w:val="1"/>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182C"/>
    <w:pPr>
      <w:tabs>
        <w:tab w:val="center" w:pos="4320"/>
        <w:tab w:val="right" w:pos="8640"/>
      </w:tabs>
    </w:pPr>
  </w:style>
  <w:style w:type="paragraph" w:styleId="Footer">
    <w:name w:val="footer"/>
    <w:basedOn w:val="Normal"/>
    <w:link w:val="FooterChar"/>
    <w:uiPriority w:val="99"/>
    <w:rsid w:val="00FC182C"/>
    <w:pPr>
      <w:tabs>
        <w:tab w:val="center" w:pos="4320"/>
        <w:tab w:val="right" w:pos="8640"/>
      </w:tabs>
    </w:pPr>
  </w:style>
  <w:style w:type="paragraph" w:customStyle="1" w:styleId="PBulletround">
    <w:name w:val="P Bullet (round)"/>
    <w:basedOn w:val="Normal"/>
    <w:next w:val="Normal"/>
    <w:rsid w:val="00FC182C"/>
    <w:pPr>
      <w:numPr>
        <w:numId w:val="1"/>
      </w:numPr>
      <w:tabs>
        <w:tab w:val="clear" w:pos="360"/>
        <w:tab w:val="left" w:pos="288"/>
      </w:tabs>
      <w:autoSpaceDE w:val="0"/>
      <w:autoSpaceDN w:val="0"/>
      <w:adjustRightInd w:val="0"/>
      <w:spacing w:before="60"/>
    </w:pPr>
    <w:rPr>
      <w:sz w:val="22"/>
      <w:szCs w:val="20"/>
    </w:rPr>
  </w:style>
  <w:style w:type="character" w:styleId="Hyperlink">
    <w:name w:val="Hyperlink"/>
    <w:basedOn w:val="DefaultParagraphFont"/>
    <w:rsid w:val="00FC182C"/>
    <w:rPr>
      <w:color w:val="0000FF"/>
      <w:u w:val="single"/>
    </w:rPr>
  </w:style>
  <w:style w:type="character" w:customStyle="1" w:styleId="EmailStyle191">
    <w:name w:val="EmailStyle191"/>
    <w:basedOn w:val="DefaultParagraphFont"/>
    <w:semiHidden/>
    <w:rsid w:val="00FC182C"/>
    <w:rPr>
      <w:rFonts w:ascii="Arial" w:hAnsi="Arial" w:cs="Arial"/>
      <w:color w:val="auto"/>
      <w:sz w:val="20"/>
      <w:szCs w:val="20"/>
    </w:rPr>
  </w:style>
  <w:style w:type="character" w:styleId="PageNumber">
    <w:name w:val="page number"/>
    <w:basedOn w:val="DefaultParagraphFont"/>
    <w:rsid w:val="00FC182C"/>
  </w:style>
  <w:style w:type="character" w:styleId="CommentReference">
    <w:name w:val="annotation reference"/>
    <w:basedOn w:val="DefaultParagraphFont"/>
    <w:semiHidden/>
    <w:rsid w:val="00FC182C"/>
    <w:rPr>
      <w:sz w:val="16"/>
      <w:szCs w:val="16"/>
    </w:rPr>
  </w:style>
  <w:style w:type="paragraph" w:styleId="CommentText">
    <w:name w:val="annotation text"/>
    <w:basedOn w:val="Normal"/>
    <w:semiHidden/>
    <w:rsid w:val="00FC182C"/>
    <w:rPr>
      <w:sz w:val="20"/>
      <w:szCs w:val="20"/>
    </w:rPr>
  </w:style>
  <w:style w:type="paragraph" w:styleId="CommentSubject">
    <w:name w:val="annotation subject"/>
    <w:basedOn w:val="CommentText"/>
    <w:next w:val="CommentText"/>
    <w:semiHidden/>
    <w:rsid w:val="00FC182C"/>
    <w:rPr>
      <w:b/>
      <w:bCs/>
    </w:rPr>
  </w:style>
  <w:style w:type="paragraph" w:styleId="BalloonText">
    <w:name w:val="Balloon Text"/>
    <w:basedOn w:val="Normal"/>
    <w:semiHidden/>
    <w:rsid w:val="00FC182C"/>
    <w:rPr>
      <w:rFonts w:ascii="Tahoma" w:hAnsi="Tahoma" w:cs="Tahoma"/>
      <w:sz w:val="16"/>
      <w:szCs w:val="16"/>
    </w:rPr>
  </w:style>
  <w:style w:type="paragraph" w:styleId="BodyText">
    <w:name w:val="Body Text"/>
    <w:basedOn w:val="Normal"/>
    <w:rsid w:val="00FC182C"/>
    <w:rPr>
      <w:sz w:val="22"/>
      <w:szCs w:val="22"/>
    </w:rPr>
  </w:style>
  <w:style w:type="paragraph" w:styleId="BodyTextIndent">
    <w:name w:val="Body Text Indent"/>
    <w:basedOn w:val="Normal"/>
    <w:rsid w:val="00881FC0"/>
    <w:pPr>
      <w:spacing w:after="120"/>
      <w:ind w:left="360"/>
    </w:pPr>
  </w:style>
  <w:style w:type="character" w:customStyle="1" w:styleId="Heading2Char">
    <w:name w:val="Heading 2 Char"/>
    <w:aliases w:val="Don't use Char"/>
    <w:basedOn w:val="DefaultParagraphFont"/>
    <w:link w:val="Heading2"/>
    <w:locked/>
    <w:rsid w:val="00D21C4C"/>
    <w:rPr>
      <w:b/>
      <w:bCs/>
      <w:sz w:val="24"/>
      <w:szCs w:val="24"/>
      <w:lang w:val="en-US" w:eastAsia="en-US" w:bidi="ar-SA"/>
    </w:rPr>
  </w:style>
  <w:style w:type="paragraph" w:customStyle="1" w:styleId="t1">
    <w:name w:val="t1"/>
    <w:basedOn w:val="Normal"/>
    <w:rsid w:val="00F8170A"/>
    <w:pPr>
      <w:widowControl w:val="0"/>
      <w:spacing w:line="240" w:lineRule="atLeast"/>
      <w:jc w:val="left"/>
    </w:pPr>
    <w:rPr>
      <w:snapToGrid w:val="0"/>
      <w:szCs w:val="20"/>
    </w:rPr>
  </w:style>
  <w:style w:type="paragraph" w:customStyle="1" w:styleId="AddressBlock">
    <w:name w:val="Address Block"/>
    <w:basedOn w:val="Normal"/>
    <w:rsid w:val="00757A0A"/>
    <w:pPr>
      <w:spacing w:line="200" w:lineRule="exact"/>
      <w:jc w:val="left"/>
    </w:pPr>
    <w:rPr>
      <w:rFonts w:ascii="Arial" w:eastAsia="Arial" w:hAnsi="Arial"/>
      <w:sz w:val="14"/>
      <w:szCs w:val="22"/>
    </w:rPr>
  </w:style>
  <w:style w:type="character" w:customStyle="1" w:styleId="HeaderChar">
    <w:name w:val="Header Char"/>
    <w:basedOn w:val="DefaultParagraphFont"/>
    <w:link w:val="Header"/>
    <w:uiPriority w:val="99"/>
    <w:rsid w:val="00AA4EB9"/>
    <w:rPr>
      <w:sz w:val="24"/>
      <w:szCs w:val="24"/>
    </w:rPr>
  </w:style>
  <w:style w:type="character" w:customStyle="1" w:styleId="FooterChar">
    <w:name w:val="Footer Char"/>
    <w:basedOn w:val="DefaultParagraphFont"/>
    <w:link w:val="Footer"/>
    <w:uiPriority w:val="99"/>
    <w:rsid w:val="00AA4EB9"/>
    <w:rPr>
      <w:sz w:val="24"/>
      <w:szCs w:val="24"/>
    </w:rPr>
  </w:style>
  <w:style w:type="paragraph" w:styleId="NoSpacing">
    <w:name w:val="No Spacing"/>
    <w:uiPriority w:val="1"/>
    <w:qFormat/>
    <w:rsid w:val="00AA4EB9"/>
    <w:rPr>
      <w:sz w:val="24"/>
      <w:szCs w:val="24"/>
    </w:rPr>
  </w:style>
  <w:style w:type="paragraph" w:styleId="ListParagraph">
    <w:name w:val="List Paragraph"/>
    <w:basedOn w:val="Normal"/>
    <w:uiPriority w:val="34"/>
    <w:qFormat/>
    <w:rsid w:val="00025E44"/>
    <w:pPr>
      <w:spacing w:after="160" w:line="259" w:lineRule="auto"/>
      <w:ind w:left="720"/>
      <w:contextualSpacing/>
      <w:jc w:val="left"/>
    </w:pPr>
    <w:rPr>
      <w:rFonts w:asciiTheme="minorHAnsi" w:eastAsia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031786">
      <w:bodyDiv w:val="1"/>
      <w:marLeft w:val="0"/>
      <w:marRight w:val="0"/>
      <w:marTop w:val="0"/>
      <w:marBottom w:val="0"/>
      <w:divBdr>
        <w:top w:val="none" w:sz="0" w:space="0" w:color="auto"/>
        <w:left w:val="none" w:sz="0" w:space="0" w:color="auto"/>
        <w:bottom w:val="none" w:sz="0" w:space="0" w:color="auto"/>
        <w:right w:val="none" w:sz="0" w:space="0" w:color="auto"/>
      </w:divBdr>
    </w:div>
    <w:div w:id="17498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pacificclimateread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 Global 2019">
      <a:dk1>
        <a:srgbClr val="000000"/>
      </a:dk1>
      <a:lt1>
        <a:srgbClr val="FFFFFF"/>
      </a:lt1>
      <a:dk2>
        <a:srgbClr val="1D2C4C"/>
      </a:dk2>
      <a:lt2>
        <a:srgbClr val="79C7F4"/>
      </a:lt2>
      <a:accent1>
        <a:srgbClr val="3F57A6"/>
      </a:accent1>
      <a:accent2>
        <a:srgbClr val="7A838E"/>
      </a:accent2>
      <a:accent3>
        <a:srgbClr val="24CFA2"/>
      </a:accent3>
      <a:accent4>
        <a:srgbClr val="EA6D64"/>
      </a:accent4>
      <a:accent5>
        <a:srgbClr val="FFDE24"/>
      </a:accent5>
      <a:accent6>
        <a:srgbClr val="BEE6FA"/>
      </a:accent6>
      <a:hlink>
        <a:srgbClr val="1F40E6"/>
      </a:hlink>
      <a:folHlink>
        <a:srgbClr val="EA6D6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March 16, 2005</vt:lpstr>
    </vt:vector>
  </TitlesOfParts>
  <Company>PADCO INC.</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16, 2005</dc:title>
  <dc:creator>FredKligman</dc:creator>
  <cp:lastModifiedBy>Jerry</cp:lastModifiedBy>
  <cp:revision>7</cp:revision>
  <cp:lastPrinted>2009-05-08T19:44:00Z</cp:lastPrinted>
  <dcterms:created xsi:type="dcterms:W3CDTF">2020-07-29T01:06:00Z</dcterms:created>
  <dcterms:modified xsi:type="dcterms:W3CDTF">2020-07-30T01:12:00Z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