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AE9" w:rsidRPr="00864599" w:rsidRDefault="00B34F20" w:rsidP="00864599">
      <w:pPr>
        <w:bidi/>
        <w:jc w:val="center"/>
        <w:rPr>
          <w:rFonts w:cstheme="minorHAnsi"/>
          <w:b/>
          <w:bCs/>
          <w:sz w:val="24"/>
          <w:szCs w:val="24"/>
          <w:rtl/>
          <w:lang w:bidi="ar-LB"/>
        </w:rPr>
      </w:pPr>
      <w:r w:rsidRPr="00864599">
        <w:rPr>
          <w:rFonts w:cstheme="minorHAnsi"/>
          <w:b/>
          <w:bCs/>
          <w:sz w:val="24"/>
          <w:szCs w:val="24"/>
          <w:rtl/>
          <w:lang w:bidi="ar-LB"/>
        </w:rPr>
        <w:t xml:space="preserve">المسح </w:t>
      </w:r>
      <w:r w:rsidRPr="00864599">
        <w:rPr>
          <w:rFonts w:cstheme="minorHAnsi" w:hint="cs"/>
          <w:b/>
          <w:bCs/>
          <w:sz w:val="24"/>
          <w:szCs w:val="24"/>
          <w:rtl/>
          <w:lang w:bidi="ar-LB"/>
        </w:rPr>
        <w:t>العالمي الذي يجريه التحالف الدولي للإعاقة حول مشاركة منظمات الأشخاص ذوي الإعاقة في برامج وسياسات التنمية</w:t>
      </w:r>
    </w:p>
    <w:p w:rsidR="00B34F20" w:rsidRPr="00B34F20" w:rsidRDefault="00B34F20" w:rsidP="00B34F20">
      <w:pPr>
        <w:bidi/>
        <w:jc w:val="both"/>
        <w:rPr>
          <w:rFonts w:cstheme="minorHAnsi"/>
          <w:sz w:val="24"/>
          <w:szCs w:val="24"/>
          <w:rtl/>
          <w:lang w:bidi="ar-LB"/>
        </w:rPr>
      </w:pPr>
      <w:r w:rsidRPr="00B34F20">
        <w:rPr>
          <w:rFonts w:cstheme="minorHAnsi" w:hint="cs"/>
          <w:sz w:val="24"/>
          <w:szCs w:val="24"/>
          <w:rtl/>
          <w:lang w:bidi="ar-LB"/>
        </w:rPr>
        <w:t xml:space="preserve">إلى أيّ مدى أشركتك الحكومات والأمم المتحدة والجهات المانحة في عملها؟ </w:t>
      </w:r>
    </w:p>
    <w:p w:rsidR="00B34F20" w:rsidRDefault="00B34F20" w:rsidP="00B34F20">
      <w:pPr>
        <w:bidi/>
        <w:jc w:val="both"/>
        <w:rPr>
          <w:rFonts w:cstheme="minorHAnsi"/>
          <w:sz w:val="24"/>
          <w:szCs w:val="24"/>
          <w:rtl/>
        </w:rPr>
      </w:pPr>
      <w:r w:rsidRPr="00B34F20">
        <w:rPr>
          <w:rFonts w:cstheme="minorHAnsi"/>
          <w:sz w:val="24"/>
          <w:szCs w:val="24"/>
          <w:rtl/>
        </w:rPr>
        <w:t>لا شيء عنّا بدوننا يعني إشراك الأشخاص ذوي الإعاقة في سياسات وبرامج التنمية على اختلاف مستوياتها</w:t>
      </w:r>
      <w:r w:rsidR="00864599">
        <w:rPr>
          <w:rFonts w:cstheme="minorHAnsi" w:hint="cs"/>
          <w:sz w:val="24"/>
          <w:szCs w:val="24"/>
          <w:rtl/>
        </w:rPr>
        <w:t xml:space="preserve"> وفي المجالات كلِّها. </w:t>
      </w:r>
    </w:p>
    <w:p w:rsidR="00864599" w:rsidRDefault="00864599" w:rsidP="00864599">
      <w:pPr>
        <w:bidi/>
        <w:jc w:val="both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شاركنا </w:t>
      </w:r>
      <w:r w:rsidRPr="00864599">
        <w:rPr>
          <w:rFonts w:cstheme="minorHAnsi" w:hint="cs"/>
          <w:b/>
          <w:bCs/>
          <w:sz w:val="24"/>
          <w:szCs w:val="24"/>
          <w:rtl/>
        </w:rPr>
        <w:t xml:space="preserve">بخبرتك </w:t>
      </w:r>
      <w:r>
        <w:rPr>
          <w:rFonts w:cstheme="minorHAnsi" w:hint="cs"/>
          <w:sz w:val="24"/>
          <w:szCs w:val="24"/>
          <w:rtl/>
        </w:rPr>
        <w:t xml:space="preserve">كمنظمة محلية أو قومية أو إقليمية أو دولية </w:t>
      </w:r>
      <w:bookmarkStart w:id="0" w:name="_GoBack"/>
      <w:bookmarkEnd w:id="0"/>
      <w:r>
        <w:rPr>
          <w:rFonts w:cstheme="minorHAnsi" w:hint="cs"/>
          <w:sz w:val="24"/>
          <w:szCs w:val="24"/>
          <w:rtl/>
        </w:rPr>
        <w:t>للأشخاص ذوي الإعاقة. شارك في أداة الرصد العالمية الأولى لقياس مشاركة الأشخاص ذوي الإعاقة!</w:t>
      </w:r>
    </w:p>
    <w:p w:rsidR="00864599" w:rsidRDefault="00612A45" w:rsidP="00864599">
      <w:pPr>
        <w:bidi/>
        <w:jc w:val="both"/>
        <w:rPr>
          <w:rFonts w:cstheme="minorHAnsi"/>
          <w:sz w:val="24"/>
          <w:szCs w:val="24"/>
          <w:rtl/>
          <w:lang w:bidi="ar-LB"/>
        </w:rPr>
      </w:pPr>
      <w:r w:rsidRPr="00C91D21">
        <w:rPr>
          <w:rFonts w:cstheme="minorHAnsi"/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5C4EE062" wp14:editId="5902EE9C">
            <wp:simplePos x="0" y="0"/>
            <wp:positionH relativeFrom="page">
              <wp:posOffset>955040</wp:posOffset>
            </wp:positionH>
            <wp:positionV relativeFrom="paragraph">
              <wp:posOffset>29210</wp:posOffset>
            </wp:positionV>
            <wp:extent cx="1756803" cy="1202300"/>
            <wp:effectExtent l="0" t="0" r="0" b="4445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803" cy="120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599">
        <w:rPr>
          <w:rFonts w:cstheme="minorHAnsi" w:hint="cs"/>
          <w:sz w:val="24"/>
          <w:szCs w:val="24"/>
          <w:rtl/>
        </w:rPr>
        <w:t xml:space="preserve">تعرّف على المزيد وشارك في إتمام المسح: </w:t>
      </w:r>
      <w:hyperlink r:id="rId5" w:history="1">
        <w:r w:rsidR="00864599" w:rsidRPr="00940E5D">
          <w:rPr>
            <w:rStyle w:val="Hyperlink"/>
            <w:rFonts w:cstheme="minorHAnsi"/>
            <w:sz w:val="24"/>
            <w:szCs w:val="24"/>
          </w:rPr>
          <w:t>http://bit.ly/IDAGlobalSurvey</w:t>
        </w:r>
      </w:hyperlink>
      <w:r w:rsidR="00864599">
        <w:rPr>
          <w:rFonts w:cstheme="minorHAnsi" w:hint="cs"/>
          <w:sz w:val="24"/>
          <w:szCs w:val="24"/>
          <w:rtl/>
          <w:lang w:bidi="ar-LB"/>
        </w:rPr>
        <w:t xml:space="preserve">. </w:t>
      </w:r>
    </w:p>
    <w:p w:rsidR="00612A45" w:rsidRPr="00864599" w:rsidRDefault="00612A45" w:rsidP="00612A45">
      <w:pPr>
        <w:bidi/>
        <w:jc w:val="both"/>
        <w:rPr>
          <w:rFonts w:cstheme="minorHAnsi"/>
          <w:sz w:val="24"/>
          <w:szCs w:val="24"/>
          <w:rtl/>
          <w:lang w:bidi="ar-LB"/>
        </w:rPr>
      </w:pPr>
    </w:p>
    <w:sectPr w:rsidR="00612A45" w:rsidRPr="00864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20"/>
    <w:rsid w:val="00612A45"/>
    <w:rsid w:val="006E262A"/>
    <w:rsid w:val="00864599"/>
    <w:rsid w:val="00B34F20"/>
    <w:rsid w:val="00B7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673C"/>
  <w15:chartTrackingRefBased/>
  <w15:docId w15:val="{8CD77279-5DDA-47C7-9012-45FB3060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t.ly/IDAGlobalSurve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skhabbaz</dc:creator>
  <cp:keywords/>
  <dc:description/>
  <cp:lastModifiedBy>skhabbaz</cp:lastModifiedBy>
  <cp:revision>3</cp:revision>
  <dcterms:created xsi:type="dcterms:W3CDTF">2018-12-05T17:10:00Z</dcterms:created>
  <dcterms:modified xsi:type="dcterms:W3CDTF">2018-12-05T18:38:00Z</dcterms:modified>
</cp:coreProperties>
</file>