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2B7D4" w14:textId="77777777" w:rsidR="00105901" w:rsidRDefault="00105901"/>
    <w:p w14:paraId="5302B7D5" w14:textId="77777777" w:rsidR="00105901" w:rsidRDefault="00105901"/>
    <w:p w14:paraId="5302B7D6" w14:textId="77777777" w:rsidR="00105901" w:rsidRDefault="007929E9">
      <w:pPr>
        <w:spacing w:line="240" w:lineRule="auto"/>
        <w:jc w:val="both"/>
      </w:pPr>
      <w:r>
        <w:rPr>
          <w:rFonts w:ascii="Calibri" w:eastAsia="Calibri" w:hAnsi="Calibri" w:cs="Calibri"/>
          <w:b/>
          <w:sz w:val="32"/>
          <w:szCs w:val="32"/>
        </w:rPr>
        <w:t>Regional Representative</w:t>
      </w:r>
    </w:p>
    <w:p w14:paraId="5302B7D7" w14:textId="77777777" w:rsidR="00105901" w:rsidRDefault="007929E9">
      <w:pPr>
        <w:spacing w:line="240" w:lineRule="auto"/>
        <w:jc w:val="both"/>
        <w:rPr>
          <w:rFonts w:ascii="Calibri" w:eastAsia="Calibri" w:hAnsi="Calibri" w:cs="Calibri"/>
          <w:b/>
          <w:sz w:val="28"/>
          <w:szCs w:val="28"/>
        </w:rPr>
      </w:pPr>
      <w:r>
        <w:rPr>
          <w:rFonts w:ascii="Calibri" w:eastAsia="Calibri" w:hAnsi="Calibri" w:cs="Calibri"/>
          <w:b/>
          <w:sz w:val="28"/>
          <w:szCs w:val="28"/>
        </w:rPr>
        <w:t>Shifting the Power Coalition</w:t>
      </w:r>
    </w:p>
    <w:p w14:paraId="5302B7D8" w14:textId="77777777" w:rsidR="00105901" w:rsidRDefault="007929E9">
      <w:pPr>
        <w:spacing w:line="240" w:lineRule="auto"/>
        <w:jc w:val="both"/>
      </w:pPr>
      <w:r>
        <w:rPr>
          <w:rFonts w:ascii="Calibri" w:eastAsia="Calibri" w:hAnsi="Calibri" w:cs="Calibri"/>
          <w:b/>
          <w:sz w:val="24"/>
          <w:szCs w:val="24"/>
        </w:rPr>
        <w:t>Location: Suva, Fiji</w:t>
      </w:r>
    </w:p>
    <w:p w14:paraId="5302B7D9" w14:textId="77777777" w:rsidR="00105901" w:rsidRDefault="00105901">
      <w:pPr>
        <w:jc w:val="both"/>
      </w:pPr>
    </w:p>
    <w:p w14:paraId="5302B7DA" w14:textId="77777777" w:rsidR="00105901" w:rsidRDefault="007929E9">
      <w:pPr>
        <w:jc w:val="both"/>
        <w:rPr>
          <w:rFonts w:ascii="Calibri" w:eastAsia="Calibri" w:hAnsi="Calibri" w:cs="Calibri"/>
          <w:sz w:val="24"/>
          <w:szCs w:val="24"/>
        </w:rPr>
      </w:pPr>
      <w:r>
        <w:rPr>
          <w:rFonts w:ascii="Calibri" w:eastAsia="Calibri" w:hAnsi="Calibri" w:cs="Calibri"/>
          <w:sz w:val="24"/>
          <w:szCs w:val="24"/>
        </w:rPr>
        <w:t xml:space="preserve">The Shifting the Power Coalition is seeking a Pacific Island feminist for its next Regional Representative to work with members to promote diverse Pacific women’s leadership in climate and humanitarian action. </w:t>
      </w:r>
    </w:p>
    <w:p w14:paraId="5302B7DB" w14:textId="77777777" w:rsidR="00105901" w:rsidRDefault="00105901">
      <w:pPr>
        <w:jc w:val="both"/>
        <w:rPr>
          <w:rFonts w:ascii="Calibri" w:eastAsia="Calibri" w:hAnsi="Calibri" w:cs="Calibri"/>
          <w:b/>
          <w:sz w:val="26"/>
          <w:szCs w:val="26"/>
        </w:rPr>
      </w:pPr>
    </w:p>
    <w:p w14:paraId="5302B7DC" w14:textId="77777777" w:rsidR="00105901" w:rsidRDefault="007929E9">
      <w:pPr>
        <w:jc w:val="both"/>
        <w:rPr>
          <w:rFonts w:ascii="Calibri" w:eastAsia="Calibri" w:hAnsi="Calibri" w:cs="Calibri"/>
          <w:sz w:val="26"/>
          <w:szCs w:val="26"/>
        </w:rPr>
      </w:pPr>
      <w:r>
        <w:rPr>
          <w:rFonts w:ascii="Calibri" w:eastAsia="Calibri" w:hAnsi="Calibri" w:cs="Calibri"/>
          <w:b/>
          <w:sz w:val="26"/>
          <w:szCs w:val="26"/>
        </w:rPr>
        <w:t>Position Details</w:t>
      </w:r>
    </w:p>
    <w:p w14:paraId="5302B7DD" w14:textId="77777777" w:rsidR="00105901" w:rsidRDefault="007929E9">
      <w:pPr>
        <w:jc w:val="both"/>
        <w:rPr>
          <w:rFonts w:ascii="Calibri" w:eastAsia="Calibri" w:hAnsi="Calibri" w:cs="Calibri"/>
          <w:sz w:val="24"/>
          <w:szCs w:val="24"/>
        </w:rPr>
      </w:pPr>
      <w:r>
        <w:rPr>
          <w:rFonts w:ascii="Calibri" w:eastAsia="Calibri" w:hAnsi="Calibri" w:cs="Calibri"/>
          <w:b/>
          <w:sz w:val="24"/>
          <w:szCs w:val="24"/>
        </w:rPr>
        <w:t>Position:</w:t>
      </w:r>
      <w:r>
        <w:rPr>
          <w:rFonts w:ascii="Calibri" w:eastAsia="Calibri" w:hAnsi="Calibri" w:cs="Calibri"/>
          <w:sz w:val="24"/>
          <w:szCs w:val="24"/>
        </w:rPr>
        <w:t xml:space="preserve"> Regional Represen</w:t>
      </w:r>
      <w:r>
        <w:rPr>
          <w:rFonts w:ascii="Calibri" w:eastAsia="Calibri" w:hAnsi="Calibri" w:cs="Calibri"/>
          <w:sz w:val="24"/>
          <w:szCs w:val="24"/>
        </w:rPr>
        <w:t>tative/Manager</w:t>
      </w:r>
    </w:p>
    <w:p w14:paraId="5302B7DE" w14:textId="77777777" w:rsidR="00105901" w:rsidRDefault="007929E9">
      <w:pPr>
        <w:jc w:val="both"/>
        <w:rPr>
          <w:rFonts w:ascii="Calibri" w:eastAsia="Calibri" w:hAnsi="Calibri" w:cs="Calibri"/>
          <w:sz w:val="24"/>
          <w:szCs w:val="24"/>
        </w:rPr>
      </w:pPr>
      <w:r>
        <w:rPr>
          <w:rFonts w:ascii="Calibri" w:eastAsia="Calibri" w:hAnsi="Calibri" w:cs="Calibri"/>
          <w:b/>
          <w:sz w:val="24"/>
          <w:szCs w:val="24"/>
        </w:rPr>
        <w:t xml:space="preserve">Position type: </w:t>
      </w:r>
      <w:r>
        <w:rPr>
          <w:rFonts w:ascii="Calibri" w:eastAsia="Calibri" w:hAnsi="Calibri" w:cs="Calibri"/>
          <w:sz w:val="24"/>
          <w:szCs w:val="24"/>
        </w:rPr>
        <w:t>Full time, based in Suva at the Shifting the Power Coalition Regional Hub, contracted by ActionAid Australia and accountable to STPC Steering Committee. Some relocation support is available to candidates outside of Fiji.</w:t>
      </w:r>
    </w:p>
    <w:p w14:paraId="5302B7DF" w14:textId="77777777" w:rsidR="00105901" w:rsidRDefault="00105901">
      <w:pPr>
        <w:jc w:val="both"/>
        <w:rPr>
          <w:rFonts w:ascii="Calibri" w:eastAsia="Calibri" w:hAnsi="Calibri" w:cs="Calibri"/>
          <w:sz w:val="24"/>
          <w:szCs w:val="24"/>
        </w:rPr>
      </w:pPr>
    </w:p>
    <w:p w14:paraId="5302B7E0" w14:textId="77777777" w:rsidR="00105901" w:rsidRDefault="007929E9">
      <w:pPr>
        <w:jc w:val="both"/>
        <w:rPr>
          <w:rFonts w:ascii="Calibri" w:eastAsia="Calibri" w:hAnsi="Calibri" w:cs="Calibri"/>
          <w:b/>
          <w:sz w:val="26"/>
          <w:szCs w:val="26"/>
        </w:rPr>
      </w:pPr>
      <w:r>
        <w:rPr>
          <w:rFonts w:ascii="Calibri" w:eastAsia="Calibri" w:hAnsi="Calibri" w:cs="Calibri"/>
          <w:b/>
          <w:sz w:val="26"/>
          <w:szCs w:val="26"/>
        </w:rPr>
        <w:t>Abou</w:t>
      </w:r>
      <w:r>
        <w:rPr>
          <w:rFonts w:ascii="Calibri" w:eastAsia="Calibri" w:hAnsi="Calibri" w:cs="Calibri"/>
          <w:b/>
          <w:sz w:val="26"/>
          <w:szCs w:val="26"/>
        </w:rPr>
        <w:t>t the Shifting the Power Coalition</w:t>
      </w:r>
    </w:p>
    <w:p w14:paraId="5302B7E1" w14:textId="77777777" w:rsidR="00105901" w:rsidRDefault="007929E9">
      <w:pPr>
        <w:spacing w:line="240" w:lineRule="auto"/>
        <w:jc w:val="both"/>
        <w:rPr>
          <w:rFonts w:ascii="Calibri" w:eastAsia="Calibri" w:hAnsi="Calibri" w:cs="Calibri"/>
          <w:sz w:val="24"/>
          <w:szCs w:val="24"/>
        </w:rPr>
      </w:pPr>
      <w:r>
        <w:rPr>
          <w:rFonts w:ascii="Calibri" w:eastAsia="Calibri" w:hAnsi="Calibri" w:cs="Calibri"/>
          <w:sz w:val="24"/>
          <w:szCs w:val="24"/>
        </w:rPr>
        <w:t>The Shifting the Power Coalition (</w:t>
      </w:r>
      <w:proofErr w:type="spellStart"/>
      <w:r>
        <w:rPr>
          <w:rFonts w:ascii="Calibri" w:eastAsia="Calibri" w:hAnsi="Calibri" w:cs="Calibri"/>
          <w:sz w:val="24"/>
          <w:szCs w:val="24"/>
        </w:rPr>
        <w:t>StPC</w:t>
      </w:r>
      <w:proofErr w:type="spellEnd"/>
      <w:r>
        <w:rPr>
          <w:rFonts w:ascii="Calibri" w:eastAsia="Calibri" w:hAnsi="Calibri" w:cs="Calibri"/>
          <w:sz w:val="24"/>
          <w:szCs w:val="24"/>
        </w:rPr>
        <w:t>) is a Pacific Island feminist coalition working across 7 Pacific Island Forum countries with 12 women-led organisations and the Pacific Disability Forum.  Its aim is to advance diver</w:t>
      </w:r>
      <w:r>
        <w:rPr>
          <w:rFonts w:ascii="Calibri" w:eastAsia="Calibri" w:hAnsi="Calibri" w:cs="Calibri"/>
          <w:sz w:val="24"/>
          <w:szCs w:val="24"/>
        </w:rPr>
        <w:t>se Pacific women’s leadership on climate change and humanitarian action.</w:t>
      </w:r>
    </w:p>
    <w:p w14:paraId="5302B7E2" w14:textId="77777777" w:rsidR="00105901" w:rsidRDefault="00105901">
      <w:pPr>
        <w:tabs>
          <w:tab w:val="left" w:pos="1080"/>
        </w:tabs>
      </w:pPr>
    </w:p>
    <w:p w14:paraId="5302B7E3" w14:textId="77777777" w:rsidR="00105901" w:rsidRDefault="007929E9">
      <w:pPr>
        <w:tabs>
          <w:tab w:val="left" w:pos="1080"/>
        </w:tabs>
        <w:jc w:val="both"/>
        <w:rPr>
          <w:rFonts w:ascii="Calibri" w:eastAsia="Calibri" w:hAnsi="Calibri" w:cs="Calibri"/>
          <w:sz w:val="24"/>
          <w:szCs w:val="24"/>
        </w:rPr>
      </w:pPr>
      <w:r>
        <w:rPr>
          <w:rFonts w:ascii="Calibri" w:eastAsia="Calibri" w:hAnsi="Calibri" w:cs="Calibri"/>
          <w:sz w:val="24"/>
          <w:szCs w:val="24"/>
        </w:rPr>
        <w:t>The Coalition’s agenda is driven by members under the leadership of a Regional Hub in Suva with five staff and supported by the Coalition Secretariat in Sydney through ActionAid Aust</w:t>
      </w:r>
      <w:r>
        <w:rPr>
          <w:rFonts w:ascii="Calibri" w:eastAsia="Calibri" w:hAnsi="Calibri" w:cs="Calibri"/>
          <w:sz w:val="24"/>
          <w:szCs w:val="24"/>
        </w:rPr>
        <w:t>ralia, which serves as the fiscal sponsor for the Coalition and provides humanitarian technical support to members.  A Steering Committee provides oversight of the Coalition’s work and guides the strategy implementation and funding decisions. The Coalition</w:t>
      </w:r>
      <w:r>
        <w:rPr>
          <w:rFonts w:ascii="Calibri" w:eastAsia="Calibri" w:hAnsi="Calibri" w:cs="Calibri"/>
          <w:sz w:val="24"/>
          <w:szCs w:val="24"/>
        </w:rPr>
        <w:t xml:space="preserve"> also works as part of the Pacific Island Feminist Alliance for Climate Justice.</w:t>
      </w:r>
    </w:p>
    <w:p w14:paraId="5302B7E4" w14:textId="77777777" w:rsidR="00105901" w:rsidRDefault="00105901">
      <w:pPr>
        <w:jc w:val="both"/>
        <w:rPr>
          <w:rFonts w:ascii="Calibri" w:eastAsia="Calibri" w:hAnsi="Calibri" w:cs="Calibri"/>
          <w:b/>
          <w:sz w:val="26"/>
          <w:szCs w:val="26"/>
        </w:rPr>
      </w:pPr>
    </w:p>
    <w:p w14:paraId="5302B7E5" w14:textId="77777777" w:rsidR="00105901" w:rsidRDefault="007929E9">
      <w:pPr>
        <w:jc w:val="both"/>
        <w:rPr>
          <w:rFonts w:ascii="Calibri" w:eastAsia="Calibri" w:hAnsi="Calibri" w:cs="Calibri"/>
          <w:b/>
          <w:sz w:val="26"/>
          <w:szCs w:val="26"/>
        </w:rPr>
      </w:pPr>
      <w:r>
        <w:rPr>
          <w:rFonts w:ascii="Calibri" w:eastAsia="Calibri" w:hAnsi="Calibri" w:cs="Calibri"/>
          <w:b/>
          <w:sz w:val="26"/>
          <w:szCs w:val="26"/>
        </w:rPr>
        <w:t>The role</w:t>
      </w:r>
    </w:p>
    <w:p w14:paraId="5302B7E6" w14:textId="77777777" w:rsidR="00105901" w:rsidRDefault="00105901">
      <w:pPr>
        <w:jc w:val="both"/>
        <w:rPr>
          <w:rFonts w:ascii="Calibri" w:eastAsia="Calibri" w:hAnsi="Calibri" w:cs="Calibri"/>
          <w:sz w:val="24"/>
          <w:szCs w:val="24"/>
        </w:rPr>
      </w:pPr>
    </w:p>
    <w:p w14:paraId="5302B7E7" w14:textId="77777777" w:rsidR="00105901" w:rsidRDefault="007929E9">
      <w:pPr>
        <w:numPr>
          <w:ilvl w:val="0"/>
          <w:numId w:val="1"/>
        </w:numPr>
        <w:tabs>
          <w:tab w:val="left" w:pos="1080"/>
        </w:tabs>
        <w:jc w:val="both"/>
        <w:rPr>
          <w:rFonts w:ascii="Calibri" w:eastAsia="Calibri" w:hAnsi="Calibri" w:cs="Calibri"/>
          <w:sz w:val="24"/>
          <w:szCs w:val="24"/>
        </w:rPr>
      </w:pPr>
      <w:r>
        <w:rPr>
          <w:rFonts w:ascii="Calibri" w:eastAsia="Calibri" w:hAnsi="Calibri" w:cs="Calibri"/>
          <w:sz w:val="24"/>
          <w:szCs w:val="24"/>
        </w:rPr>
        <w:t xml:space="preserve">Drive the implementation of the </w:t>
      </w:r>
      <w:proofErr w:type="spellStart"/>
      <w:r>
        <w:rPr>
          <w:rFonts w:ascii="Calibri" w:eastAsia="Calibri" w:hAnsi="Calibri" w:cs="Calibri"/>
          <w:sz w:val="24"/>
          <w:szCs w:val="24"/>
        </w:rPr>
        <w:t>StPC</w:t>
      </w:r>
      <w:proofErr w:type="spellEnd"/>
      <w:r>
        <w:rPr>
          <w:rFonts w:ascii="Calibri" w:eastAsia="Calibri" w:hAnsi="Calibri" w:cs="Calibri"/>
          <w:sz w:val="24"/>
          <w:szCs w:val="24"/>
        </w:rPr>
        <w:t xml:space="preserve"> Coalition’s shared vision and strategy for the next three years, building positive and collaborative relationships with Coaliti</w:t>
      </w:r>
      <w:r>
        <w:rPr>
          <w:rFonts w:ascii="Calibri" w:eastAsia="Calibri" w:hAnsi="Calibri" w:cs="Calibri"/>
          <w:sz w:val="24"/>
          <w:szCs w:val="24"/>
        </w:rPr>
        <w:t>on members and the Secretariat</w:t>
      </w:r>
    </w:p>
    <w:p w14:paraId="5302B7E8" w14:textId="77777777" w:rsidR="00105901" w:rsidRDefault="007929E9">
      <w:pPr>
        <w:numPr>
          <w:ilvl w:val="0"/>
          <w:numId w:val="1"/>
        </w:numPr>
        <w:tabs>
          <w:tab w:val="left" w:pos="1080"/>
        </w:tabs>
        <w:jc w:val="both"/>
        <w:rPr>
          <w:rFonts w:ascii="Calibri" w:eastAsia="Calibri" w:hAnsi="Calibri" w:cs="Calibri"/>
          <w:sz w:val="24"/>
          <w:szCs w:val="24"/>
        </w:rPr>
      </w:pPr>
      <w:r>
        <w:rPr>
          <w:rFonts w:ascii="Calibri" w:eastAsia="Calibri" w:hAnsi="Calibri" w:cs="Calibri"/>
          <w:sz w:val="24"/>
          <w:szCs w:val="24"/>
        </w:rPr>
        <w:t>Ensure the delivery of the Coalition's annual work plan to meet funded activities under the oversight of the Steering Committee and working alongside the Secretariat</w:t>
      </w:r>
    </w:p>
    <w:p w14:paraId="5302B7E9" w14:textId="77777777" w:rsidR="00105901" w:rsidRDefault="007929E9">
      <w:pPr>
        <w:numPr>
          <w:ilvl w:val="0"/>
          <w:numId w:val="1"/>
        </w:numPr>
        <w:tabs>
          <w:tab w:val="left" w:pos="1080"/>
        </w:tabs>
        <w:jc w:val="both"/>
        <w:rPr>
          <w:rFonts w:ascii="Calibri" w:eastAsia="Calibri" w:hAnsi="Calibri" w:cs="Calibri"/>
          <w:sz w:val="24"/>
          <w:szCs w:val="24"/>
        </w:rPr>
      </w:pPr>
      <w:r>
        <w:rPr>
          <w:rFonts w:ascii="Calibri" w:eastAsia="Calibri" w:hAnsi="Calibri" w:cs="Calibri"/>
          <w:sz w:val="24"/>
          <w:szCs w:val="24"/>
        </w:rPr>
        <w:t xml:space="preserve">Build the profile, </w:t>
      </w:r>
      <w:proofErr w:type="gramStart"/>
      <w:r>
        <w:rPr>
          <w:rFonts w:ascii="Calibri" w:eastAsia="Calibri" w:hAnsi="Calibri" w:cs="Calibri"/>
          <w:sz w:val="24"/>
          <w:szCs w:val="24"/>
        </w:rPr>
        <w:t>visibility</w:t>
      </w:r>
      <w:proofErr w:type="gramEnd"/>
      <w:r>
        <w:rPr>
          <w:rFonts w:ascii="Calibri" w:eastAsia="Calibri" w:hAnsi="Calibri" w:cs="Calibri"/>
          <w:sz w:val="24"/>
          <w:szCs w:val="24"/>
        </w:rPr>
        <w:t xml:space="preserve"> and credibility of the Coalit</w:t>
      </w:r>
      <w:r>
        <w:rPr>
          <w:rFonts w:ascii="Calibri" w:eastAsia="Calibri" w:hAnsi="Calibri" w:cs="Calibri"/>
          <w:sz w:val="24"/>
          <w:szCs w:val="24"/>
        </w:rPr>
        <w:t>ion in key regional and global spaces with governments, multilateral agencies, donors and humanitarian actors</w:t>
      </w:r>
    </w:p>
    <w:p w14:paraId="5302B7EA" w14:textId="77777777" w:rsidR="00105901" w:rsidRDefault="007929E9">
      <w:pPr>
        <w:numPr>
          <w:ilvl w:val="0"/>
          <w:numId w:val="1"/>
        </w:numPr>
        <w:tabs>
          <w:tab w:val="left" w:pos="1080"/>
        </w:tabs>
        <w:jc w:val="both"/>
        <w:rPr>
          <w:rFonts w:ascii="Calibri" w:eastAsia="Calibri" w:hAnsi="Calibri" w:cs="Calibri"/>
          <w:sz w:val="24"/>
          <w:szCs w:val="24"/>
        </w:rPr>
      </w:pPr>
      <w:r>
        <w:rPr>
          <w:rFonts w:ascii="Calibri" w:eastAsia="Calibri" w:hAnsi="Calibri" w:cs="Calibri"/>
          <w:sz w:val="24"/>
          <w:szCs w:val="24"/>
        </w:rPr>
        <w:t xml:space="preserve">Convene the Movement-Led Committee of the Pacific Island Feminist Alliance for Climate Justice to progress the feminist climate justice agenda in </w:t>
      </w:r>
      <w:r>
        <w:rPr>
          <w:rFonts w:ascii="Calibri" w:eastAsia="Calibri" w:hAnsi="Calibri" w:cs="Calibri"/>
          <w:sz w:val="24"/>
          <w:szCs w:val="24"/>
        </w:rPr>
        <w:t>the Pacific</w:t>
      </w:r>
    </w:p>
    <w:p w14:paraId="5302B7EB" w14:textId="77777777" w:rsidR="00105901" w:rsidRDefault="007929E9">
      <w:pPr>
        <w:numPr>
          <w:ilvl w:val="0"/>
          <w:numId w:val="1"/>
        </w:numPr>
        <w:tabs>
          <w:tab w:val="left" w:pos="1080"/>
        </w:tabs>
        <w:jc w:val="both"/>
        <w:rPr>
          <w:rFonts w:ascii="Calibri" w:eastAsia="Calibri" w:hAnsi="Calibri" w:cs="Calibri"/>
          <w:sz w:val="24"/>
          <w:szCs w:val="24"/>
        </w:rPr>
      </w:pPr>
      <w:r>
        <w:rPr>
          <w:rFonts w:ascii="Calibri" w:eastAsia="Calibri" w:hAnsi="Calibri" w:cs="Calibri"/>
          <w:sz w:val="24"/>
          <w:szCs w:val="24"/>
        </w:rPr>
        <w:t>Supervise staff in the STPC Regional Hub and build a culture that practises feminist, intergenerational and inclusive leadership</w:t>
      </w:r>
    </w:p>
    <w:p w14:paraId="5302B7EC" w14:textId="77777777" w:rsidR="00105901" w:rsidRDefault="00105901">
      <w:pPr>
        <w:tabs>
          <w:tab w:val="left" w:pos="1080"/>
        </w:tabs>
        <w:jc w:val="both"/>
        <w:rPr>
          <w:rFonts w:ascii="Calibri" w:eastAsia="Calibri" w:hAnsi="Calibri" w:cs="Calibri"/>
          <w:sz w:val="24"/>
          <w:szCs w:val="24"/>
        </w:rPr>
      </w:pPr>
    </w:p>
    <w:p w14:paraId="5302B7ED" w14:textId="77777777" w:rsidR="00105901" w:rsidRDefault="007929E9">
      <w:pPr>
        <w:tabs>
          <w:tab w:val="left" w:pos="1080"/>
        </w:tabs>
        <w:jc w:val="both"/>
        <w:rPr>
          <w:rFonts w:ascii="Calibri" w:eastAsia="Calibri" w:hAnsi="Calibri" w:cs="Calibri"/>
          <w:sz w:val="24"/>
          <w:szCs w:val="24"/>
        </w:rPr>
      </w:pPr>
      <w:r>
        <w:rPr>
          <w:rFonts w:ascii="Calibri" w:eastAsia="Calibri" w:hAnsi="Calibri" w:cs="Calibri"/>
          <w:sz w:val="24"/>
          <w:szCs w:val="24"/>
        </w:rPr>
        <w:t>The ideal candidate will have:</w:t>
      </w:r>
    </w:p>
    <w:p w14:paraId="5302B7EE" w14:textId="77777777" w:rsidR="00105901" w:rsidRDefault="007929E9">
      <w:pPr>
        <w:numPr>
          <w:ilvl w:val="0"/>
          <w:numId w:val="1"/>
        </w:numPr>
        <w:tabs>
          <w:tab w:val="left" w:pos="1080"/>
        </w:tabs>
        <w:jc w:val="both"/>
        <w:rPr>
          <w:rFonts w:ascii="Calibri" w:eastAsia="Calibri" w:hAnsi="Calibri" w:cs="Calibri"/>
          <w:sz w:val="24"/>
          <w:szCs w:val="24"/>
        </w:rPr>
      </w:pPr>
      <w:r>
        <w:rPr>
          <w:rFonts w:ascii="Calibri" w:eastAsia="Calibri" w:hAnsi="Calibri" w:cs="Calibri"/>
          <w:sz w:val="24"/>
          <w:szCs w:val="24"/>
        </w:rPr>
        <w:t>A commitment to the Coalition’s feminist vision and intersectional feminist leadership</w:t>
      </w:r>
    </w:p>
    <w:p w14:paraId="5302B7EF" w14:textId="77777777" w:rsidR="00105901" w:rsidRDefault="007929E9">
      <w:pPr>
        <w:numPr>
          <w:ilvl w:val="0"/>
          <w:numId w:val="1"/>
        </w:numPr>
        <w:tabs>
          <w:tab w:val="left" w:pos="1080"/>
        </w:tabs>
        <w:jc w:val="both"/>
        <w:rPr>
          <w:rFonts w:ascii="Calibri" w:eastAsia="Calibri" w:hAnsi="Calibri" w:cs="Calibri"/>
          <w:sz w:val="24"/>
          <w:szCs w:val="24"/>
        </w:rPr>
      </w:pPr>
      <w:r>
        <w:rPr>
          <w:rFonts w:ascii="Calibri" w:eastAsia="Calibri" w:hAnsi="Calibri" w:cs="Calibri"/>
          <w:sz w:val="24"/>
          <w:szCs w:val="24"/>
        </w:rPr>
        <w:t>Experience in feminist movements and driving social change</w:t>
      </w:r>
    </w:p>
    <w:p w14:paraId="553DED46" w14:textId="6B22B7C5" w:rsidR="007929E9" w:rsidRDefault="007929E9" w:rsidP="007929E9">
      <w:pPr>
        <w:numPr>
          <w:ilvl w:val="0"/>
          <w:numId w:val="1"/>
        </w:numPr>
        <w:tabs>
          <w:tab w:val="left" w:pos="1080"/>
        </w:tabs>
        <w:jc w:val="both"/>
        <w:rPr>
          <w:rFonts w:ascii="Calibri" w:eastAsia="Calibri" w:hAnsi="Calibri" w:cs="Calibri"/>
          <w:sz w:val="24"/>
          <w:szCs w:val="24"/>
        </w:rPr>
      </w:pPr>
      <w:r>
        <w:rPr>
          <w:rFonts w:ascii="Calibri" w:eastAsia="Calibri" w:hAnsi="Calibri" w:cs="Calibri"/>
          <w:sz w:val="24"/>
          <w:szCs w:val="24"/>
        </w:rPr>
        <w:t>Demonstrated strong project management, people management and interpersonal skills.</w:t>
      </w:r>
    </w:p>
    <w:p w14:paraId="11725A6C" w14:textId="77777777" w:rsidR="007929E9" w:rsidRPr="007929E9" w:rsidRDefault="007929E9" w:rsidP="007929E9">
      <w:pPr>
        <w:tabs>
          <w:tab w:val="left" w:pos="1080"/>
        </w:tabs>
        <w:jc w:val="both"/>
        <w:rPr>
          <w:rFonts w:ascii="Calibri" w:eastAsia="Calibri" w:hAnsi="Calibri" w:cs="Calibri"/>
          <w:sz w:val="24"/>
          <w:szCs w:val="24"/>
        </w:rPr>
      </w:pPr>
    </w:p>
    <w:p w14:paraId="00A478DD" w14:textId="65D03AEF" w:rsidR="007929E9" w:rsidRPr="007929E9" w:rsidRDefault="007929E9" w:rsidP="007929E9">
      <w:pPr>
        <w:tabs>
          <w:tab w:val="left" w:pos="1080"/>
        </w:tabs>
        <w:spacing w:before="240" w:after="240"/>
        <w:jc w:val="both"/>
        <w:rPr>
          <w:rFonts w:ascii="Calibri" w:eastAsia="Calibri" w:hAnsi="Calibri" w:cs="Calibri"/>
          <w:sz w:val="24"/>
          <w:szCs w:val="24"/>
          <w:lang w:val="en-AU"/>
        </w:rPr>
      </w:pPr>
      <w:r w:rsidRPr="007929E9">
        <w:rPr>
          <w:rFonts w:ascii="Calibri" w:eastAsia="Calibri" w:hAnsi="Calibri" w:cs="Calibri"/>
          <w:sz w:val="24"/>
          <w:szCs w:val="24"/>
          <w:lang w:val="en-AU"/>
        </w:rPr>
        <w:t xml:space="preserve">If you would like to apply for this role, please submit a CV and cover letter to </w:t>
      </w:r>
      <w:hyperlink r:id="rId7" w:history="1">
        <w:r w:rsidRPr="007929E9">
          <w:rPr>
            <w:rStyle w:val="Hyperlink"/>
            <w:rFonts w:ascii="Calibri" w:eastAsia="Calibri" w:hAnsi="Calibri" w:cs="Calibri"/>
            <w:sz w:val="24"/>
            <w:szCs w:val="24"/>
            <w:lang w:val="en-AU"/>
          </w:rPr>
          <w:t>hr.au@actionaid.org</w:t>
        </w:r>
      </w:hyperlink>
      <w:r w:rsidRPr="007929E9">
        <w:rPr>
          <w:rFonts w:ascii="Calibri" w:eastAsia="Calibri" w:hAnsi="Calibri" w:cs="Calibri"/>
          <w:sz w:val="24"/>
          <w:szCs w:val="24"/>
          <w:lang w:val="en-AU"/>
        </w:rPr>
        <w:t xml:space="preserve"> by Tuesday 11</w:t>
      </w:r>
      <w:r w:rsidRPr="007929E9">
        <w:rPr>
          <w:rFonts w:ascii="Calibri" w:eastAsia="Calibri" w:hAnsi="Calibri" w:cs="Calibri"/>
          <w:sz w:val="24"/>
          <w:szCs w:val="24"/>
          <w:vertAlign w:val="superscript"/>
          <w:lang w:val="en-AU"/>
        </w:rPr>
        <w:t>th</w:t>
      </w:r>
      <w:r w:rsidRPr="007929E9">
        <w:rPr>
          <w:rFonts w:ascii="Calibri" w:eastAsia="Calibri" w:hAnsi="Calibri" w:cs="Calibri"/>
          <w:sz w:val="24"/>
          <w:szCs w:val="24"/>
          <w:lang w:val="en-AU"/>
        </w:rPr>
        <w:t xml:space="preserve"> April </w:t>
      </w:r>
      <w:r>
        <w:rPr>
          <w:rFonts w:ascii="Calibri" w:eastAsia="Calibri" w:hAnsi="Calibri" w:cs="Calibri"/>
          <w:sz w:val="24"/>
          <w:szCs w:val="24"/>
          <w:lang w:val="en-AU"/>
        </w:rPr>
        <w:t xml:space="preserve">2023 </w:t>
      </w:r>
      <w:r w:rsidRPr="007929E9">
        <w:rPr>
          <w:rFonts w:ascii="Calibri" w:eastAsia="Calibri" w:hAnsi="Calibri" w:cs="Calibri"/>
          <w:sz w:val="24"/>
          <w:szCs w:val="24"/>
          <w:lang w:val="en-AU"/>
        </w:rPr>
        <w:t>COB.</w:t>
      </w:r>
    </w:p>
    <w:p w14:paraId="5302B7F2" w14:textId="6B038B0B" w:rsidR="00105901" w:rsidRDefault="00105901">
      <w:pPr>
        <w:tabs>
          <w:tab w:val="left" w:pos="1080"/>
        </w:tabs>
        <w:spacing w:before="240" w:after="240"/>
        <w:jc w:val="both"/>
        <w:rPr>
          <w:rFonts w:ascii="Calibri" w:eastAsia="Calibri" w:hAnsi="Calibri" w:cs="Calibri"/>
          <w:sz w:val="24"/>
          <w:szCs w:val="24"/>
        </w:rPr>
      </w:pPr>
    </w:p>
    <w:sectPr w:rsidR="00105901">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B7F8" w14:textId="77777777" w:rsidR="00000000" w:rsidRDefault="007929E9">
      <w:pPr>
        <w:spacing w:line="240" w:lineRule="auto"/>
      </w:pPr>
      <w:r>
        <w:separator/>
      </w:r>
    </w:p>
  </w:endnote>
  <w:endnote w:type="continuationSeparator" w:id="0">
    <w:p w14:paraId="5302B7FA" w14:textId="77777777" w:rsidR="00000000" w:rsidRDefault="007929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B7F4" w14:textId="77777777" w:rsidR="00000000" w:rsidRDefault="007929E9">
      <w:pPr>
        <w:spacing w:line="240" w:lineRule="auto"/>
      </w:pPr>
      <w:r>
        <w:separator/>
      </w:r>
    </w:p>
  </w:footnote>
  <w:footnote w:type="continuationSeparator" w:id="0">
    <w:p w14:paraId="5302B7F6" w14:textId="77777777" w:rsidR="00000000" w:rsidRDefault="007929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B7F3" w14:textId="77777777" w:rsidR="00105901" w:rsidRDefault="007929E9">
    <w:pPr>
      <w:tabs>
        <w:tab w:val="center" w:pos="4513"/>
        <w:tab w:val="right" w:pos="9026"/>
      </w:tabs>
      <w:spacing w:line="240" w:lineRule="auto"/>
    </w:pPr>
    <w:r>
      <w:rPr>
        <w:noProof/>
      </w:rPr>
      <w:drawing>
        <wp:anchor distT="0" distB="0" distL="114300" distR="114300" simplePos="0" relativeHeight="251658240" behindDoc="0" locked="0" layoutInCell="1" hidden="0" allowOverlap="1" wp14:anchorId="5302B7F4" wp14:editId="5302B7F5">
          <wp:simplePos x="0" y="0"/>
          <wp:positionH relativeFrom="column">
            <wp:posOffset>-609599</wp:posOffset>
          </wp:positionH>
          <wp:positionV relativeFrom="paragraph">
            <wp:posOffset>-247649</wp:posOffset>
          </wp:positionV>
          <wp:extent cx="606425" cy="808990"/>
          <wp:effectExtent l="0" t="0" r="0" b="0"/>
          <wp:wrapNone/>
          <wp:docPr id="1" name="image1.jp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Text&#10;&#10;Description automatically generated"/>
                  <pic:cNvPicPr preferRelativeResize="0"/>
                </pic:nvPicPr>
                <pic:blipFill>
                  <a:blip r:embed="rId1"/>
                  <a:srcRect/>
                  <a:stretch>
                    <a:fillRect/>
                  </a:stretch>
                </pic:blipFill>
                <pic:spPr>
                  <a:xfrm>
                    <a:off x="0" y="0"/>
                    <a:ext cx="606425" cy="8089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25163"/>
    <w:multiLevelType w:val="multilevel"/>
    <w:tmpl w:val="18860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651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901"/>
    <w:rsid w:val="00105901"/>
    <w:rsid w:val="007929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302B7D4"/>
  <w15:docId w15:val="{7A7CAFB1-44BA-EA46-B751-6EE766A0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929E9"/>
    <w:rPr>
      <w:color w:val="0000FF" w:themeColor="hyperlink"/>
      <w:u w:val="single"/>
    </w:rPr>
  </w:style>
  <w:style w:type="character" w:styleId="UnresolvedMention">
    <w:name w:val="Unresolved Mention"/>
    <w:basedOn w:val="DefaultParagraphFont"/>
    <w:uiPriority w:val="99"/>
    <w:semiHidden/>
    <w:unhideWhenUsed/>
    <w:rsid w:val="00792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au@actiona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Kieu Gavin</cp:lastModifiedBy>
  <cp:revision>2</cp:revision>
  <dcterms:created xsi:type="dcterms:W3CDTF">2023-03-28T06:25:00Z</dcterms:created>
  <dcterms:modified xsi:type="dcterms:W3CDTF">2023-03-28T06:28:00Z</dcterms:modified>
</cp:coreProperties>
</file>